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FDEA6" w14:textId="3286C09F" w:rsidR="00BF0176" w:rsidRDefault="00C03BE8" w:rsidP="00B516C3">
      <w:pPr>
        <w:pStyle w:val="Titre2"/>
      </w:pPr>
      <w:r>
        <w:rPr>
          <w:noProof/>
          <w:lang w:eastAsia="fr-FR"/>
        </w:rPr>
        <mc:AlternateContent>
          <mc:Choice Requires="wps">
            <w:drawing>
              <wp:anchor distT="45720" distB="45720" distL="114300" distR="114300" simplePos="0" relativeHeight="251659264" behindDoc="0" locked="0" layoutInCell="1" allowOverlap="1" wp14:anchorId="3B1043F1" wp14:editId="76986249">
                <wp:simplePos x="0" y="0"/>
                <wp:positionH relativeFrom="column">
                  <wp:posOffset>1128395</wp:posOffset>
                </wp:positionH>
                <wp:positionV relativeFrom="paragraph">
                  <wp:posOffset>269875</wp:posOffset>
                </wp:positionV>
                <wp:extent cx="4761865" cy="1209040"/>
                <wp:effectExtent l="0" t="0" r="19685"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1209040"/>
                        </a:xfrm>
                        <a:prstGeom prst="rect">
                          <a:avLst/>
                        </a:prstGeom>
                        <a:solidFill>
                          <a:srgbClr val="FFFFFF"/>
                        </a:solidFill>
                        <a:ln w="9525">
                          <a:solidFill>
                            <a:srgbClr val="000000"/>
                          </a:solidFill>
                          <a:miter lim="800000"/>
                          <a:headEnd/>
                          <a:tailEnd/>
                        </a:ln>
                      </wps:spPr>
                      <wps:txbx>
                        <w:txbxContent>
                          <w:p w14:paraId="79213D99" w14:textId="77777777" w:rsidR="00543B0D" w:rsidRDefault="00543B0D" w:rsidP="00155220">
                            <w:pPr>
                              <w:jc w:val="center"/>
                              <w:rPr>
                                <w:b/>
                                <w:sz w:val="40"/>
                              </w:rPr>
                            </w:pPr>
                            <w:r>
                              <w:rPr>
                                <w:sz w:val="36"/>
                                <w:szCs w:val="36"/>
                              </w:rPr>
                              <w:t xml:space="preserve">SAISINE </w:t>
                            </w:r>
                            <w:r w:rsidR="0013468F">
                              <w:rPr>
                                <w:sz w:val="36"/>
                                <w:szCs w:val="36"/>
                              </w:rPr>
                              <w:t xml:space="preserve">DU </w:t>
                            </w:r>
                            <w:r w:rsidR="003347C8">
                              <w:rPr>
                                <w:sz w:val="36"/>
                                <w:szCs w:val="36"/>
                              </w:rPr>
                              <w:t xml:space="preserve">COMITE </w:t>
                            </w:r>
                            <w:r w:rsidR="0013468F">
                              <w:rPr>
                                <w:sz w:val="36"/>
                                <w:szCs w:val="36"/>
                              </w:rPr>
                              <w:t>SOCIAL TERRITORIAL</w:t>
                            </w:r>
                            <w:r w:rsidRPr="00CC1668">
                              <w:rPr>
                                <w:sz w:val="36"/>
                                <w:szCs w:val="36"/>
                              </w:rPr>
                              <w:t xml:space="preserve"> DEPARTEMENTAL</w:t>
                            </w:r>
                          </w:p>
                          <w:p w14:paraId="0B450A20" w14:textId="77777777" w:rsidR="00CC3821" w:rsidRDefault="00CC3821" w:rsidP="00155220">
                            <w:pPr>
                              <w:jc w:val="center"/>
                              <w:rPr>
                                <w:b/>
                                <w:sz w:val="40"/>
                              </w:rPr>
                            </w:pPr>
                            <w:r>
                              <w:rPr>
                                <w:b/>
                                <w:sz w:val="40"/>
                              </w:rPr>
                              <w:t xml:space="preserve">TRANSFERT DE PERSONNEL </w:t>
                            </w:r>
                          </w:p>
                          <w:p w14:paraId="72A224B2" w14:textId="77777777" w:rsidR="00D23A42" w:rsidRDefault="00CC3821" w:rsidP="00155220">
                            <w:pPr>
                              <w:jc w:val="center"/>
                              <w:rPr>
                                <w:b/>
                                <w:i/>
                                <w:sz w:val="28"/>
                              </w:rPr>
                            </w:pPr>
                            <w:r w:rsidRPr="00D625D8">
                              <w:rPr>
                                <w:b/>
                                <w:i/>
                                <w:sz w:val="28"/>
                              </w:rPr>
                              <w:t>(Intercommunalité, dissolution/</w:t>
                            </w:r>
                            <w:r w:rsidR="00D23A42">
                              <w:rPr>
                                <w:b/>
                                <w:i/>
                                <w:sz w:val="28"/>
                              </w:rPr>
                              <w:t>Mutualisation </w:t>
                            </w:r>
                          </w:p>
                          <w:p w14:paraId="5166ADE9" w14:textId="77777777" w:rsidR="0018473E" w:rsidRDefault="00D23A42" w:rsidP="00155220">
                            <w:pPr>
                              <w:jc w:val="center"/>
                              <w:rPr>
                                <w:b/>
                                <w:i/>
                                <w:sz w:val="28"/>
                              </w:rPr>
                            </w:pPr>
                            <w:r>
                              <w:rPr>
                                <w:b/>
                                <w:i/>
                                <w:sz w:val="28"/>
                              </w:rPr>
                              <w:t xml:space="preserve">/Création de </w:t>
                            </w:r>
                            <w:r w:rsidR="00CC3821" w:rsidRPr="00D625D8">
                              <w:rPr>
                                <w:b/>
                                <w:i/>
                                <w:sz w:val="28"/>
                              </w:rPr>
                              <w:t>collectivité</w:t>
                            </w:r>
                            <w:r w:rsidR="00CC3821">
                              <w:rPr>
                                <w:b/>
                                <w:i/>
                                <w:sz w:val="28"/>
                              </w:rPr>
                              <w:t xml:space="preserve"> ou </w:t>
                            </w:r>
                          </w:p>
                          <w:p w14:paraId="6B2A9730" w14:textId="77777777" w:rsidR="00CC3821" w:rsidRPr="00BF0176" w:rsidRDefault="0018473E" w:rsidP="00155220">
                            <w:pPr>
                              <w:jc w:val="center"/>
                              <w:rPr>
                                <w:b/>
                                <w:sz w:val="40"/>
                              </w:rPr>
                            </w:pPr>
                            <w:r>
                              <w:rPr>
                                <w:b/>
                                <w:i/>
                                <w:sz w:val="28"/>
                              </w:rPr>
                              <w:t>E</w:t>
                            </w:r>
                            <w:r w:rsidR="00CC3821">
                              <w:rPr>
                                <w:b/>
                                <w:i/>
                                <w:sz w:val="28"/>
                              </w:rPr>
                              <w:t>ts public, reprise d’une activité privée</w:t>
                            </w:r>
                            <w:r w:rsidR="00CC3821" w:rsidRPr="00D625D8">
                              <w:rPr>
                                <w:b/>
                                <w:i/>
                                <w:sz w:val="28"/>
                              </w:rPr>
                              <w:t>…</w:t>
                            </w:r>
                            <w:r w:rsidR="00CC3821">
                              <w:rPr>
                                <w:b/>
                                <w:i/>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1043F1" id="_x0000_t202" coordsize="21600,21600" o:spt="202" path="m,l,21600r21600,l21600,xe">
                <v:stroke joinstyle="miter"/>
                <v:path gradientshapeok="t" o:connecttype="rect"/>
              </v:shapetype>
              <v:shape id="Zone de texte 2" o:spid="_x0000_s1026" type="#_x0000_t202" style="position:absolute;margin-left:88.85pt;margin-top:21.25pt;width:374.95pt;height:9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">
                <v:textbox style="mso-fit-shape-to-text:t">
                  <w:txbxContent>
                    <w:p w14:paraId="79213D99" w14:textId="77777777" w:rsidR="00543B0D" w:rsidRDefault="00543B0D" w:rsidP="00155220">
                      <w:pPr>
                        <w:jc w:val="center"/>
                        <w:rPr>
                          <w:b/>
                          <w:sz w:val="40"/>
                        </w:rPr>
                      </w:pPr>
                      <w:r>
                        <w:rPr>
                          <w:sz w:val="36"/>
                          <w:szCs w:val="36"/>
                        </w:rPr>
                        <w:t xml:space="preserve">SAISINE </w:t>
                      </w:r>
                      <w:r w:rsidR="0013468F">
                        <w:rPr>
                          <w:sz w:val="36"/>
                          <w:szCs w:val="36"/>
                        </w:rPr>
                        <w:t xml:space="preserve">DU </w:t>
                      </w:r>
                      <w:r w:rsidR="003347C8">
                        <w:rPr>
                          <w:sz w:val="36"/>
                          <w:szCs w:val="36"/>
                        </w:rPr>
                        <w:t xml:space="preserve">COMITE </w:t>
                      </w:r>
                      <w:r w:rsidR="0013468F">
                        <w:rPr>
                          <w:sz w:val="36"/>
                          <w:szCs w:val="36"/>
                        </w:rPr>
                        <w:t>SOCIAL TERRITORIAL</w:t>
                      </w:r>
                      <w:r w:rsidRPr="00CC1668">
                        <w:rPr>
                          <w:sz w:val="36"/>
                          <w:szCs w:val="36"/>
                        </w:rPr>
                        <w:t xml:space="preserve"> DEPARTEMENTAL</w:t>
                      </w:r>
                    </w:p>
                    <w:p w14:paraId="0B450A20" w14:textId="77777777" w:rsidR="00CC3821" w:rsidRDefault="00CC3821" w:rsidP="00155220">
                      <w:pPr>
                        <w:jc w:val="center"/>
                        <w:rPr>
                          <w:b/>
                          <w:sz w:val="40"/>
                        </w:rPr>
                      </w:pPr>
                      <w:r>
                        <w:rPr>
                          <w:b/>
                          <w:sz w:val="40"/>
                        </w:rPr>
                        <w:t xml:space="preserve">TRANSFERT DE PERSONNEL </w:t>
                      </w:r>
                    </w:p>
                    <w:p w14:paraId="72A224B2" w14:textId="77777777" w:rsidR="00D23A42" w:rsidRDefault="00CC3821" w:rsidP="00155220">
                      <w:pPr>
                        <w:jc w:val="center"/>
                        <w:rPr>
                          <w:b/>
                          <w:i/>
                          <w:sz w:val="28"/>
                        </w:rPr>
                      </w:pPr>
                      <w:r w:rsidRPr="00D625D8">
                        <w:rPr>
                          <w:b/>
                          <w:i/>
                          <w:sz w:val="28"/>
                        </w:rPr>
                        <w:t>(Intercommunalité, dissolution/</w:t>
                      </w:r>
                      <w:r w:rsidR="00D23A42">
                        <w:rPr>
                          <w:b/>
                          <w:i/>
                          <w:sz w:val="28"/>
                        </w:rPr>
                        <w:t>Mutualisation </w:t>
                      </w:r>
                    </w:p>
                    <w:p w14:paraId="5166ADE9" w14:textId="77777777" w:rsidR="0018473E" w:rsidRDefault="00D23A42" w:rsidP="00155220">
                      <w:pPr>
                        <w:jc w:val="center"/>
                        <w:rPr>
                          <w:b/>
                          <w:i/>
                          <w:sz w:val="28"/>
                        </w:rPr>
                      </w:pPr>
                      <w:r>
                        <w:rPr>
                          <w:b/>
                          <w:i/>
                          <w:sz w:val="28"/>
                        </w:rPr>
                        <w:t xml:space="preserve">/Création de </w:t>
                      </w:r>
                      <w:r w:rsidR="00CC3821" w:rsidRPr="00D625D8">
                        <w:rPr>
                          <w:b/>
                          <w:i/>
                          <w:sz w:val="28"/>
                        </w:rPr>
                        <w:t>collectivité</w:t>
                      </w:r>
                      <w:r w:rsidR="00CC3821">
                        <w:rPr>
                          <w:b/>
                          <w:i/>
                          <w:sz w:val="28"/>
                        </w:rPr>
                        <w:t xml:space="preserve"> ou </w:t>
                      </w:r>
                    </w:p>
                    <w:p w14:paraId="6B2A9730" w14:textId="77777777" w:rsidR="00CC3821" w:rsidRPr="00BF0176" w:rsidRDefault="0018473E" w:rsidP="00155220">
                      <w:pPr>
                        <w:jc w:val="center"/>
                        <w:rPr>
                          <w:b/>
                          <w:sz w:val="40"/>
                        </w:rPr>
                      </w:pPr>
                      <w:r>
                        <w:rPr>
                          <w:b/>
                          <w:i/>
                          <w:sz w:val="28"/>
                        </w:rPr>
                        <w:t>E</w:t>
                      </w:r>
                      <w:r w:rsidR="00CC3821">
                        <w:rPr>
                          <w:b/>
                          <w:i/>
                          <w:sz w:val="28"/>
                        </w:rPr>
                        <w:t>ts public, reprise d’une activité privée</w:t>
                      </w:r>
                      <w:r w:rsidR="00CC3821" w:rsidRPr="00D625D8">
                        <w:rPr>
                          <w:b/>
                          <w:i/>
                          <w:sz w:val="28"/>
                        </w:rPr>
                        <w:t>…</w:t>
                      </w:r>
                      <w:r w:rsidR="00CC3821">
                        <w:rPr>
                          <w:b/>
                          <w:i/>
                          <w:sz w:val="28"/>
                        </w:rPr>
                        <w:t>)</w:t>
                      </w:r>
                    </w:p>
                  </w:txbxContent>
                </v:textbox>
                <w10:wrap type="square"/>
              </v:shape>
            </w:pict>
          </mc:Fallback>
        </mc:AlternateContent>
      </w:r>
    </w:p>
    <w:p w14:paraId="06DD3CEE" w14:textId="77777777" w:rsidR="00BF0176" w:rsidRDefault="00BF0176" w:rsidP="00BF0176">
      <w:pPr>
        <w:tabs>
          <w:tab w:val="left" w:pos="2250"/>
        </w:tabs>
      </w:pPr>
      <w:r>
        <w:tab/>
      </w:r>
    </w:p>
    <w:p w14:paraId="707739E5" w14:textId="77777777" w:rsidR="00773060" w:rsidRDefault="00773060" w:rsidP="00BF0176">
      <w:pPr>
        <w:spacing w:after="0"/>
        <w:rPr>
          <w:b/>
          <w:u w:val="single"/>
        </w:rPr>
      </w:pPr>
    </w:p>
    <w:p w14:paraId="28F4F251" w14:textId="77777777" w:rsidR="00773060" w:rsidRDefault="00773060" w:rsidP="00BF0176">
      <w:pPr>
        <w:spacing w:after="0"/>
        <w:rPr>
          <w:b/>
          <w:u w:val="single"/>
        </w:rPr>
      </w:pPr>
    </w:p>
    <w:p w14:paraId="5800C519" w14:textId="77777777" w:rsidR="00773060" w:rsidRDefault="00773060" w:rsidP="00BF0176">
      <w:pPr>
        <w:spacing w:after="0"/>
        <w:rPr>
          <w:b/>
          <w:u w:val="single"/>
        </w:rPr>
      </w:pPr>
    </w:p>
    <w:p w14:paraId="30962859" w14:textId="77777777" w:rsidR="00773060" w:rsidRDefault="00773060" w:rsidP="00BF0176">
      <w:pPr>
        <w:spacing w:after="0"/>
        <w:rPr>
          <w:b/>
          <w:u w:val="single"/>
        </w:rPr>
      </w:pPr>
    </w:p>
    <w:p w14:paraId="0B96B720" w14:textId="77777777" w:rsidR="00773060" w:rsidRDefault="00773060" w:rsidP="00BF0176">
      <w:pPr>
        <w:spacing w:after="0"/>
        <w:rPr>
          <w:b/>
          <w:u w:val="single"/>
        </w:rPr>
      </w:pPr>
    </w:p>
    <w:p w14:paraId="2FFC0378" w14:textId="77777777" w:rsidR="00E3183C" w:rsidRDefault="00E3183C" w:rsidP="00BF0176">
      <w:pPr>
        <w:spacing w:after="0"/>
        <w:rPr>
          <w:b/>
          <w:u w:val="single"/>
        </w:rPr>
      </w:pPr>
    </w:p>
    <w:p w14:paraId="721DD8F3" w14:textId="77777777" w:rsidR="00543B0D" w:rsidRDefault="00543B0D" w:rsidP="00BF0176">
      <w:pPr>
        <w:spacing w:after="0"/>
        <w:rPr>
          <w:b/>
          <w:u w:val="single"/>
        </w:rPr>
      </w:pPr>
    </w:p>
    <w:p w14:paraId="7E18D19E" w14:textId="77777777" w:rsidR="00543B0D" w:rsidRDefault="00543B0D" w:rsidP="00BF0176">
      <w:pPr>
        <w:spacing w:after="0"/>
        <w:rPr>
          <w:b/>
          <w:u w:val="single"/>
        </w:rPr>
      </w:pPr>
    </w:p>
    <w:p w14:paraId="192E979B" w14:textId="77777777" w:rsidR="0013468F" w:rsidRDefault="0013468F" w:rsidP="00BF0176">
      <w:pPr>
        <w:spacing w:after="0"/>
        <w:rPr>
          <w:b/>
          <w:u w:val="single"/>
        </w:rPr>
      </w:pPr>
    </w:p>
    <w:p w14:paraId="2B7ADCDE" w14:textId="77777777" w:rsidR="0013468F" w:rsidRDefault="0013468F" w:rsidP="00BF0176">
      <w:pPr>
        <w:spacing w:after="0"/>
        <w:rPr>
          <w:b/>
          <w:u w:val="single"/>
        </w:rPr>
      </w:pPr>
    </w:p>
    <w:p w14:paraId="2377F609" w14:textId="77777777" w:rsidR="0013468F" w:rsidRDefault="0013468F" w:rsidP="00BF0176">
      <w:pPr>
        <w:spacing w:after="0"/>
        <w:rPr>
          <w:b/>
          <w:u w:val="single"/>
        </w:rPr>
      </w:pPr>
    </w:p>
    <w:p w14:paraId="4C267263" w14:textId="77777777" w:rsidR="0013468F" w:rsidRDefault="0013468F" w:rsidP="00BF0176">
      <w:pPr>
        <w:spacing w:after="0"/>
        <w:rPr>
          <w:b/>
          <w:u w:val="single"/>
        </w:rPr>
      </w:pPr>
    </w:p>
    <w:p w14:paraId="79FF25DD" w14:textId="77777777" w:rsidR="00BF0176" w:rsidRPr="00BF0176" w:rsidRDefault="00543B0D" w:rsidP="00BF0176">
      <w:pPr>
        <w:spacing w:after="0"/>
        <w:rPr>
          <w:b/>
          <w:u w:val="single"/>
        </w:rPr>
      </w:pPr>
      <w:r>
        <w:rPr>
          <w:b/>
          <w:u w:val="single"/>
        </w:rPr>
        <w:t xml:space="preserve">Textes de </w:t>
      </w:r>
      <w:r w:rsidR="00BF0176" w:rsidRPr="00BF0176">
        <w:rPr>
          <w:b/>
          <w:u w:val="single"/>
        </w:rPr>
        <w:t>référence</w:t>
      </w:r>
      <w:r w:rsidR="00BF0176" w:rsidRPr="003E0A66">
        <w:rPr>
          <w:b/>
        </w:rPr>
        <w:t> :</w:t>
      </w:r>
    </w:p>
    <w:p w14:paraId="4C5C90B0" w14:textId="77777777" w:rsidR="00B3056D" w:rsidRDefault="0013468F" w:rsidP="006F1882">
      <w:pPr>
        <w:numPr>
          <w:ilvl w:val="0"/>
          <w:numId w:val="2"/>
        </w:numPr>
        <w:spacing w:after="0"/>
        <w:jc w:val="both"/>
      </w:pPr>
      <w:r>
        <w:t>Code général de la Fonction publique</w:t>
      </w:r>
      <w:r w:rsidR="00D625D8">
        <w:t>,</w:t>
      </w:r>
    </w:p>
    <w:p w14:paraId="16277E17" w14:textId="77777777" w:rsidR="00D625D8" w:rsidRDefault="00D625D8" w:rsidP="006F1882">
      <w:pPr>
        <w:numPr>
          <w:ilvl w:val="0"/>
          <w:numId w:val="2"/>
        </w:numPr>
        <w:spacing w:after="0"/>
        <w:jc w:val="both"/>
      </w:pPr>
      <w:r>
        <w:t>C</w:t>
      </w:r>
      <w:r w:rsidR="0013468F">
        <w:t>ode général des Collectivités locales</w:t>
      </w:r>
      <w:r>
        <w:t>.</w:t>
      </w:r>
    </w:p>
    <w:p w14:paraId="041CFD25" w14:textId="77777777" w:rsidR="001946AE" w:rsidRDefault="001946AE" w:rsidP="00BF0176">
      <w:pPr>
        <w:spacing w:after="0"/>
      </w:pPr>
    </w:p>
    <w:p w14:paraId="67281E2D" w14:textId="77777777" w:rsidR="00CB70B0" w:rsidRDefault="00CB70B0" w:rsidP="00CC3821">
      <w:pPr>
        <w:pBdr>
          <w:top w:val="single" w:sz="4" w:space="1" w:color="auto"/>
          <w:left w:val="single" w:sz="4" w:space="4" w:color="auto"/>
          <w:bottom w:val="single" w:sz="4" w:space="1" w:color="auto"/>
          <w:right w:val="single" w:sz="4" w:space="4" w:color="auto"/>
        </w:pBdr>
        <w:spacing w:after="0"/>
        <w:jc w:val="center"/>
        <w:rPr>
          <w:b/>
          <w:sz w:val="24"/>
          <w:u w:val="single"/>
        </w:rPr>
      </w:pPr>
    </w:p>
    <w:p w14:paraId="091A84DC" w14:textId="77777777" w:rsidR="00DA6610" w:rsidRPr="005F6242" w:rsidRDefault="005F6242" w:rsidP="00CC3821">
      <w:pPr>
        <w:pBdr>
          <w:top w:val="single" w:sz="4" w:space="1" w:color="auto"/>
          <w:left w:val="single" w:sz="4" w:space="4" w:color="auto"/>
          <w:bottom w:val="single" w:sz="4" w:space="1" w:color="auto"/>
          <w:right w:val="single" w:sz="4" w:space="4" w:color="auto"/>
        </w:pBdr>
        <w:spacing w:after="0"/>
        <w:jc w:val="center"/>
        <w:rPr>
          <w:b/>
          <w:sz w:val="26"/>
          <w:szCs w:val="26"/>
          <w:u w:val="single"/>
        </w:rPr>
      </w:pPr>
      <w:r w:rsidRPr="005F6242">
        <w:rPr>
          <w:b/>
          <w:sz w:val="26"/>
          <w:szCs w:val="26"/>
          <w:u w:val="single"/>
        </w:rPr>
        <w:t>INFORMATIONS SUR LES</w:t>
      </w:r>
      <w:r w:rsidR="00CC3821" w:rsidRPr="005F6242">
        <w:rPr>
          <w:b/>
          <w:sz w:val="26"/>
          <w:szCs w:val="26"/>
          <w:u w:val="single"/>
        </w:rPr>
        <w:t xml:space="preserve"> STRUCTURE</w:t>
      </w:r>
      <w:r w:rsidRPr="005F6242">
        <w:rPr>
          <w:b/>
          <w:sz w:val="26"/>
          <w:szCs w:val="26"/>
          <w:u w:val="single"/>
        </w:rPr>
        <w:t>S</w:t>
      </w:r>
      <w:r w:rsidR="00CC3821" w:rsidRPr="005F6242">
        <w:rPr>
          <w:b/>
          <w:sz w:val="26"/>
          <w:szCs w:val="26"/>
          <w:u w:val="single"/>
        </w:rPr>
        <w:t xml:space="preserve"> D’ORIGINE &amp; D’ACCUEIL</w:t>
      </w:r>
    </w:p>
    <w:p w14:paraId="59679D99" w14:textId="77777777" w:rsidR="00CC3821" w:rsidRPr="00543B0D" w:rsidRDefault="00CC3821" w:rsidP="00CC3821">
      <w:pPr>
        <w:pBdr>
          <w:top w:val="single" w:sz="4" w:space="1" w:color="auto"/>
          <w:left w:val="single" w:sz="4" w:space="4" w:color="auto"/>
          <w:bottom w:val="single" w:sz="4" w:space="1" w:color="auto"/>
          <w:right w:val="single" w:sz="4" w:space="4" w:color="auto"/>
        </w:pBdr>
        <w:spacing w:after="0"/>
        <w:jc w:val="center"/>
        <w:rPr>
          <w:b/>
          <w:sz w:val="16"/>
          <w:szCs w:val="16"/>
          <w:u w:val="single"/>
        </w:rPr>
      </w:pPr>
    </w:p>
    <w:p w14:paraId="7715E0D4" w14:textId="77777777" w:rsidR="00DA6610" w:rsidRPr="00DA6610" w:rsidRDefault="00DA6610" w:rsidP="00BD0DDA">
      <w:pPr>
        <w:pBdr>
          <w:top w:val="single" w:sz="4" w:space="1" w:color="auto"/>
          <w:left w:val="single" w:sz="4" w:space="4" w:color="auto"/>
          <w:bottom w:val="single" w:sz="4" w:space="1" w:color="auto"/>
          <w:right w:val="single" w:sz="4" w:space="4" w:color="auto"/>
        </w:pBdr>
        <w:spacing w:after="0"/>
        <w:rPr>
          <w:sz w:val="10"/>
        </w:rPr>
      </w:pPr>
    </w:p>
    <w:p w14:paraId="1D5F1496" w14:textId="77777777" w:rsidR="00773060" w:rsidRDefault="004A621B" w:rsidP="00BD0DDA">
      <w:pPr>
        <w:pBdr>
          <w:top w:val="single" w:sz="4" w:space="1" w:color="auto"/>
          <w:left w:val="single" w:sz="4" w:space="4" w:color="auto"/>
          <w:bottom w:val="single" w:sz="4" w:space="1" w:color="auto"/>
          <w:right w:val="single" w:sz="4" w:space="4" w:color="auto"/>
        </w:pBdr>
        <w:spacing w:after="0"/>
      </w:pPr>
      <w:r>
        <w:t xml:space="preserve">Collectivité ou établissement </w:t>
      </w:r>
      <w:r w:rsidR="008F4D25">
        <w:t>d’origine</w:t>
      </w:r>
      <w:r w:rsidR="00CC3821">
        <w:t>/employeur</w:t>
      </w:r>
      <w:r w:rsidR="00773060">
        <w:t xml:space="preserve"> : </w:t>
      </w:r>
      <w:r w:rsidR="00CC3821">
        <w:t>…</w:t>
      </w:r>
      <w:r w:rsidR="00773060">
        <w:t>…………………………</w:t>
      </w:r>
      <w:r w:rsidR="008F4D25">
        <w:t>.</w:t>
      </w:r>
      <w:r>
        <w:t>…………………………………………………………..</w:t>
      </w:r>
      <w:r w:rsidR="00773060">
        <w:t>…</w:t>
      </w:r>
      <w:r w:rsidR="008F4D25">
        <w:t>…….</w:t>
      </w:r>
    </w:p>
    <w:p w14:paraId="63A583CD" w14:textId="77777777" w:rsidR="00656AAD" w:rsidRPr="00656AAD" w:rsidRDefault="00656AAD" w:rsidP="00BD0DDA">
      <w:pPr>
        <w:pBdr>
          <w:top w:val="single" w:sz="4" w:space="1" w:color="auto"/>
          <w:left w:val="single" w:sz="4" w:space="4" w:color="auto"/>
          <w:bottom w:val="single" w:sz="4" w:space="1" w:color="auto"/>
          <w:right w:val="single" w:sz="4" w:space="4" w:color="auto"/>
        </w:pBdr>
        <w:spacing w:after="0"/>
        <w:rPr>
          <w:sz w:val="8"/>
        </w:rPr>
      </w:pPr>
    </w:p>
    <w:p w14:paraId="5FBE29FC" w14:textId="77777777" w:rsidR="00DA6610" w:rsidRDefault="00656AAD" w:rsidP="00BD0DDA">
      <w:pPr>
        <w:pBdr>
          <w:top w:val="single" w:sz="4" w:space="1" w:color="auto"/>
          <w:left w:val="single" w:sz="4" w:space="4" w:color="auto"/>
          <w:bottom w:val="single" w:sz="4" w:space="1" w:color="auto"/>
          <w:right w:val="single" w:sz="4" w:space="4" w:color="auto"/>
        </w:pBdr>
        <w:spacing w:after="0"/>
      </w:pPr>
      <w:r>
        <w:t>……………………………………………………………………………………………………………………………………………………………………………………</w:t>
      </w:r>
    </w:p>
    <w:p w14:paraId="1D5D9293" w14:textId="77777777" w:rsidR="00DA6610" w:rsidRDefault="00DA6610" w:rsidP="007661AC">
      <w:pPr>
        <w:pBdr>
          <w:top w:val="single" w:sz="4" w:space="1" w:color="auto"/>
          <w:left w:val="single" w:sz="4" w:space="4" w:color="auto"/>
          <w:bottom w:val="single" w:sz="4" w:space="1" w:color="auto"/>
          <w:right w:val="single" w:sz="4" w:space="4" w:color="auto"/>
        </w:pBdr>
        <w:spacing w:after="0"/>
        <w:jc w:val="both"/>
        <w:rPr>
          <w:sz w:val="10"/>
        </w:rPr>
      </w:pPr>
    </w:p>
    <w:p w14:paraId="29CCC5B4" w14:textId="77777777" w:rsidR="00656AAD" w:rsidRPr="00CC3821" w:rsidRDefault="00656AAD" w:rsidP="007661AC">
      <w:pPr>
        <w:pBdr>
          <w:top w:val="single" w:sz="4" w:space="1" w:color="auto"/>
          <w:left w:val="single" w:sz="4" w:space="4" w:color="auto"/>
          <w:bottom w:val="single" w:sz="4" w:space="1" w:color="auto"/>
          <w:right w:val="single" w:sz="4" w:space="4" w:color="auto"/>
        </w:pBdr>
        <w:spacing w:after="0"/>
        <w:jc w:val="both"/>
        <w:rPr>
          <w:sz w:val="10"/>
        </w:rPr>
      </w:pPr>
    </w:p>
    <w:p w14:paraId="2FC95BFD" w14:textId="77777777" w:rsidR="00DA6610" w:rsidRDefault="00ED7754" w:rsidP="007661AC">
      <w:pPr>
        <w:pBdr>
          <w:top w:val="single" w:sz="4" w:space="1" w:color="auto"/>
          <w:left w:val="single" w:sz="4" w:space="4" w:color="auto"/>
          <w:bottom w:val="single" w:sz="4" w:space="1" w:color="auto"/>
          <w:right w:val="single" w:sz="4" w:space="4" w:color="auto"/>
        </w:pBdr>
        <w:spacing w:after="0"/>
        <w:jc w:val="both"/>
      </w:pPr>
      <w:r>
        <w:t xml:space="preserve">Collectivité ou établissement </w:t>
      </w:r>
      <w:r w:rsidR="008F4D25">
        <w:t>d’accueil</w:t>
      </w:r>
      <w:r>
        <w:t xml:space="preserve"> (dénomination et adresse)</w:t>
      </w:r>
      <w:r w:rsidR="007242CE">
        <w:t> :</w:t>
      </w:r>
      <w:r w:rsidR="00DA6610">
        <w:t xml:space="preserve"> ………………………………………………………………………..</w:t>
      </w:r>
    </w:p>
    <w:p w14:paraId="5ADACB54" w14:textId="77777777" w:rsidR="00DA6610" w:rsidRPr="00CC3821" w:rsidRDefault="00DA6610" w:rsidP="007661AC">
      <w:pPr>
        <w:pBdr>
          <w:top w:val="single" w:sz="4" w:space="1" w:color="auto"/>
          <w:left w:val="single" w:sz="4" w:space="4" w:color="auto"/>
          <w:bottom w:val="single" w:sz="4" w:space="1" w:color="auto"/>
          <w:right w:val="single" w:sz="4" w:space="4" w:color="auto"/>
        </w:pBdr>
        <w:spacing w:after="0"/>
        <w:jc w:val="both"/>
        <w:rPr>
          <w:sz w:val="10"/>
        </w:rPr>
      </w:pPr>
    </w:p>
    <w:p w14:paraId="16B74E3A" w14:textId="77777777" w:rsidR="008F4D25" w:rsidRDefault="008F4D25" w:rsidP="007661AC">
      <w:pPr>
        <w:pBdr>
          <w:top w:val="single" w:sz="4" w:space="1" w:color="auto"/>
          <w:left w:val="single" w:sz="4" w:space="4" w:color="auto"/>
          <w:bottom w:val="single" w:sz="4" w:space="1" w:color="auto"/>
          <w:right w:val="single" w:sz="4" w:space="4" w:color="auto"/>
        </w:pBdr>
        <w:spacing w:after="0"/>
        <w:jc w:val="both"/>
      </w:pPr>
      <w:r>
        <w:t xml:space="preserve"> ………………</w:t>
      </w:r>
      <w:r w:rsidR="00D625D8">
        <w:t>…….</w:t>
      </w:r>
      <w:r>
        <w:t>………………………………………</w:t>
      </w:r>
      <w:r w:rsidR="00ED7754">
        <w:t>……………………………………..</w:t>
      </w:r>
      <w:r>
        <w:t>……………………………………………………………………………..</w:t>
      </w:r>
    </w:p>
    <w:p w14:paraId="1140D274" w14:textId="77777777" w:rsidR="00DA6610" w:rsidRDefault="00DA6610" w:rsidP="007661AC">
      <w:pPr>
        <w:pBdr>
          <w:top w:val="single" w:sz="4" w:space="1" w:color="auto"/>
          <w:left w:val="single" w:sz="4" w:space="4" w:color="auto"/>
          <w:bottom w:val="single" w:sz="4" w:space="1" w:color="auto"/>
          <w:right w:val="single" w:sz="4" w:space="4" w:color="auto"/>
        </w:pBdr>
        <w:spacing w:after="0"/>
        <w:jc w:val="both"/>
      </w:pPr>
    </w:p>
    <w:p w14:paraId="7ED65546" w14:textId="77777777" w:rsidR="008E03E0" w:rsidRDefault="008E03E0" w:rsidP="008E03E0"/>
    <w:p w14:paraId="7F9253EA" w14:textId="77777777" w:rsidR="00CC3821" w:rsidRDefault="00CC3821" w:rsidP="008E03E0"/>
    <w:p w14:paraId="2BAA3105" w14:textId="77777777" w:rsidR="00CC3821" w:rsidRPr="008E03E0" w:rsidRDefault="00CC3821" w:rsidP="008E03E0"/>
    <w:p w14:paraId="3B274DC8" w14:textId="77777777" w:rsidR="00774379" w:rsidRDefault="00774379" w:rsidP="00701DF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pPr>
      <w:r w:rsidRPr="00774379">
        <w:rPr>
          <w:b/>
          <w:u w:val="single"/>
        </w:rPr>
        <w:t>Pièces administratives à joindre</w:t>
      </w:r>
      <w:r>
        <w:t> :</w:t>
      </w:r>
    </w:p>
    <w:p w14:paraId="6DDFB7A3" w14:textId="77777777" w:rsidR="005F6242" w:rsidRDefault="00D625D8" w:rsidP="00701DF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pPr>
      <w:r>
        <w:t xml:space="preserve">- </w:t>
      </w:r>
      <w:r w:rsidR="005F6242">
        <w:t>1 fiche « Transfert de personnel » par agent concerné,</w:t>
      </w:r>
    </w:p>
    <w:p w14:paraId="3A94DB15" w14:textId="77777777" w:rsidR="00D625D8" w:rsidRDefault="005F6242" w:rsidP="00701DF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pPr>
      <w:r>
        <w:t xml:space="preserve">- </w:t>
      </w:r>
      <w:r w:rsidR="00D625D8">
        <w:t>Rapport de l’autorité territoriale motivant le transfert,</w:t>
      </w:r>
    </w:p>
    <w:p w14:paraId="7BA579A2" w14:textId="77777777" w:rsidR="00D625D8" w:rsidRDefault="00D625D8" w:rsidP="00701DF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pPr>
      <w:r>
        <w:t>- Copie délibération ou projet de délibération de transfert,</w:t>
      </w:r>
    </w:p>
    <w:p w14:paraId="16384739" w14:textId="77777777" w:rsidR="00E3183C" w:rsidRDefault="00D625D8" w:rsidP="00E41CA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pPr>
      <w:r>
        <w:t>- Copie arrêté préfectoral.</w:t>
      </w:r>
    </w:p>
    <w:p w14:paraId="0811037E" w14:textId="77777777" w:rsidR="00FF49D7" w:rsidRDefault="00C03BE8" w:rsidP="008E03E0">
      <w:pPr>
        <w:ind w:left="4248"/>
        <w:jc w:val="center"/>
      </w:pPr>
      <w:r>
        <w:rPr>
          <w:rFonts w:ascii="Times New Roman" w:hAnsi="Times New Roman" w:cs="Times New Roman"/>
          <w:noProof/>
          <w:sz w:val="24"/>
          <w:szCs w:val="24"/>
          <w:lang w:eastAsia="fr-FR"/>
        </w:rPr>
        <mc:AlternateContent>
          <mc:Choice Requires="wps">
            <w:drawing>
              <wp:anchor distT="0" distB="0" distL="114300" distR="114300" simplePos="0" relativeHeight="251663360" behindDoc="1" locked="0" layoutInCell="1" allowOverlap="1" wp14:anchorId="1E3E6158" wp14:editId="5A29210B">
                <wp:simplePos x="0" y="0"/>
                <wp:positionH relativeFrom="column">
                  <wp:posOffset>6350</wp:posOffset>
                </wp:positionH>
                <wp:positionV relativeFrom="paragraph">
                  <wp:posOffset>224155</wp:posOffset>
                </wp:positionV>
                <wp:extent cx="2800350" cy="10858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1085850"/>
                        </a:xfrm>
                        <a:prstGeom prst="rect">
                          <a:avLst/>
                        </a:prstGeom>
                        <a:ln/>
                      </wps:spPr>
                      <wps:style>
                        <a:lnRef idx="2">
                          <a:schemeClr val="dk1"/>
                        </a:lnRef>
                        <a:fillRef idx="1">
                          <a:schemeClr val="lt1"/>
                        </a:fillRef>
                        <a:effectRef idx="0">
                          <a:schemeClr val="dk1"/>
                        </a:effectRef>
                        <a:fontRef idx="minor">
                          <a:schemeClr val="dk1"/>
                        </a:fontRef>
                      </wps:style>
                      <wps:txbx>
                        <w:txbxContent>
                          <w:p w14:paraId="2CF80092" w14:textId="77777777" w:rsidR="00CC3821" w:rsidRDefault="00CC3821" w:rsidP="00BD0DDA">
                            <w:r>
                              <w:t>Nom et coordonnées de la personne en charge du dossier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E6158" id="Rectangle 2" o:spid="_x0000_s1027" style="position:absolute;left:0;text-align:left;margin-left:.5pt;margin-top:17.65pt;width:220.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" fillcolor="white [3201]" strokecolor="black [3200]" strokeweight="1pt">
                <v:path arrowok="t"/>
                <v:textbox>
                  <w:txbxContent>
                    <w:p w14:paraId="2CF80092" w14:textId="77777777" w:rsidR="00CC3821" w:rsidRDefault="00CC3821" w:rsidP="00BD0DDA">
                      <w:r>
                        <w:t>Nom et coordonnées de la personne en charge du dossier :</w:t>
                      </w:r>
                    </w:p>
                  </w:txbxContent>
                </v:textbox>
              </v:rect>
            </w:pict>
          </mc:Fallback>
        </mc:AlternateContent>
      </w:r>
      <w:r>
        <w:rPr>
          <w:noProof/>
          <w:lang w:eastAsia="fr-FR"/>
        </w:rPr>
        <mc:AlternateContent>
          <mc:Choice Requires="wps">
            <w:drawing>
              <wp:anchor distT="0" distB="0" distL="114300" distR="114300" simplePos="0" relativeHeight="251661312" behindDoc="1" locked="0" layoutInCell="1" allowOverlap="1" wp14:anchorId="76E5860C" wp14:editId="5E547F81">
                <wp:simplePos x="0" y="0"/>
                <wp:positionH relativeFrom="margin">
                  <wp:align>left</wp:align>
                </wp:positionH>
                <wp:positionV relativeFrom="paragraph">
                  <wp:posOffset>212090</wp:posOffset>
                </wp:positionV>
                <wp:extent cx="2800350" cy="10858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1085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C1EDB9" w14:textId="77777777" w:rsidR="00CC3821" w:rsidRPr="00697649" w:rsidRDefault="00CC3821" w:rsidP="00C53219">
                            <w:r>
                              <w:t>Nom et</w:t>
                            </w:r>
                            <w:r w:rsidRPr="00697649">
                              <w:t xml:space="preserve"> coordonnées de la personne en charge du dossier</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5860C" id="_x0000_s1028" style="position:absolute;left:0;text-align:left;margin-left:0;margin-top:16.7pt;width:220.5pt;height:85.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" fillcolor="window" strokecolor="windowText" strokeweight="1pt">
                <v:path arrowok="t"/>
                <v:textbox>
                  <w:txbxContent>
                    <w:p w14:paraId="00C1EDB9" w14:textId="77777777" w:rsidR="00CC3821" w:rsidRPr="00697649" w:rsidRDefault="00CC3821" w:rsidP="00C53219">
                      <w:r>
                        <w:t>Nom et</w:t>
                      </w:r>
                      <w:r w:rsidRPr="00697649">
                        <w:t xml:space="preserve"> coordonnées de la personne en charge du dossier</w:t>
                      </w:r>
                      <w:r>
                        <w:t> :</w:t>
                      </w:r>
                    </w:p>
                  </w:txbxContent>
                </v:textbox>
                <w10:wrap anchorx="margin"/>
              </v:rect>
            </w:pict>
          </mc:Fallback>
        </mc:AlternateContent>
      </w:r>
    </w:p>
    <w:p w14:paraId="0FBFAB94" w14:textId="77777777" w:rsidR="008E03E0" w:rsidRDefault="00543B0D" w:rsidP="00543B0D">
      <w:pPr>
        <w:ind w:left="4248" w:firstLine="430"/>
        <w:jc w:val="center"/>
      </w:pPr>
      <w:r>
        <w:t>Fait à ………………………………………………</w:t>
      </w:r>
      <w:r w:rsidR="008E03E0">
        <w:t>, le …………………………….</w:t>
      </w:r>
    </w:p>
    <w:p w14:paraId="47260616" w14:textId="77777777" w:rsidR="00543B0D" w:rsidRDefault="008E03E0" w:rsidP="00543B0D">
      <w:r>
        <w:tab/>
      </w:r>
      <w:r w:rsidR="00543B0D">
        <w:tab/>
      </w:r>
      <w:r w:rsidR="00543B0D">
        <w:tab/>
      </w:r>
      <w:r w:rsidR="00543B0D">
        <w:tab/>
      </w:r>
      <w:r w:rsidR="00543B0D">
        <w:tab/>
      </w:r>
      <w:r w:rsidR="00543B0D">
        <w:tab/>
      </w:r>
      <w:r w:rsidR="00543B0D">
        <w:tab/>
      </w:r>
      <w:r w:rsidR="007D665A">
        <w:t>Signat</w:t>
      </w:r>
      <w:r w:rsidR="00543B0D">
        <w:t>ure de l’autorité territoriale :</w:t>
      </w:r>
    </w:p>
    <w:p w14:paraId="18C4521C" w14:textId="77777777" w:rsidR="00C53219" w:rsidRDefault="00C53219" w:rsidP="00543B0D">
      <w:pPr>
        <w:ind w:left="4248" w:firstLine="708"/>
      </w:pPr>
      <w:r>
        <w:t>Cachet + Signature</w:t>
      </w:r>
    </w:p>
    <w:p w14:paraId="3E8EC707" w14:textId="77777777" w:rsidR="00D625D8" w:rsidRDefault="00D625D8" w:rsidP="00C53219">
      <w:pPr>
        <w:tabs>
          <w:tab w:val="left" w:pos="6330"/>
        </w:tabs>
        <w:spacing w:after="0"/>
      </w:pPr>
    </w:p>
    <w:p w14:paraId="06761CA1" w14:textId="77777777" w:rsidR="00D625D8" w:rsidRDefault="00D625D8" w:rsidP="00C53219">
      <w:pPr>
        <w:tabs>
          <w:tab w:val="left" w:pos="6330"/>
        </w:tabs>
        <w:spacing w:after="0"/>
      </w:pPr>
    </w:p>
    <w:p w14:paraId="7C351218" w14:textId="77777777" w:rsidR="00E41CA8" w:rsidRPr="00E41CA8" w:rsidRDefault="00E41CA8" w:rsidP="00C53219">
      <w:pPr>
        <w:tabs>
          <w:tab w:val="left" w:pos="6330"/>
        </w:tabs>
        <w:spacing w:after="0"/>
        <w:rPr>
          <w:sz w:val="24"/>
          <w:szCs w:val="24"/>
        </w:rPr>
      </w:pPr>
    </w:p>
    <w:p w14:paraId="1B04191C" w14:textId="77777777" w:rsidR="00E41CA8" w:rsidRPr="00E41CA8" w:rsidRDefault="00E41CA8" w:rsidP="00E41CA8">
      <w:pPr>
        <w:jc w:val="both"/>
        <w:rPr>
          <w:rFonts w:ascii="Garamond" w:hAnsi="Garamond" w:cs="Arial"/>
          <w:i/>
          <w:sz w:val="24"/>
          <w:szCs w:val="24"/>
        </w:rPr>
      </w:pPr>
      <w:r w:rsidRPr="00E41CA8">
        <w:rPr>
          <w:rFonts w:ascii="Garamond" w:hAnsi="Garamond" w:cs="Arial"/>
          <w:i/>
          <w:sz w:val="24"/>
          <w:szCs w:val="24"/>
        </w:rPr>
        <w:t xml:space="preserve">Rappel : les dossiers de saisine du CST doivent </w:t>
      </w:r>
      <w:r w:rsidRPr="0066766C">
        <w:rPr>
          <w:rFonts w:ascii="Garamond" w:hAnsi="Garamond" w:cs="Arial"/>
          <w:bCs/>
          <w:i/>
          <w:sz w:val="24"/>
          <w:szCs w:val="24"/>
        </w:rPr>
        <w:t>parvenir</w:t>
      </w:r>
      <w:r w:rsidRPr="00E41CA8">
        <w:rPr>
          <w:rFonts w:ascii="Garamond" w:hAnsi="Garamond" w:cs="Arial"/>
          <w:b/>
          <w:i/>
          <w:sz w:val="24"/>
          <w:szCs w:val="24"/>
        </w:rPr>
        <w:t xml:space="preserve"> </w:t>
      </w:r>
      <w:r w:rsidRPr="00E41CA8">
        <w:rPr>
          <w:rFonts w:ascii="Garamond" w:hAnsi="Garamond" w:cs="Arial"/>
          <w:i/>
          <w:sz w:val="24"/>
          <w:szCs w:val="24"/>
        </w:rPr>
        <w:t xml:space="preserve">au CDG 2 semaines avant la séance. Ils peuvent être envoyés par mail : </w:t>
      </w:r>
      <w:hyperlink r:id="rId8" w:history="1">
        <w:r w:rsidRPr="00E41CA8">
          <w:rPr>
            <w:rStyle w:val="Lienhypertexte"/>
            <w:rFonts w:ascii="Garamond" w:hAnsi="Garamond" w:cs="Arial"/>
            <w:i/>
            <w:sz w:val="24"/>
            <w:szCs w:val="24"/>
          </w:rPr>
          <w:t>romain.bouat@cdg-12.fr</w:t>
        </w:r>
      </w:hyperlink>
    </w:p>
    <w:p w14:paraId="0743FA5A" w14:textId="130081AC" w:rsidR="00E41CA8" w:rsidRDefault="00253641" w:rsidP="00253641">
      <w:pPr>
        <w:tabs>
          <w:tab w:val="left" w:pos="195"/>
          <w:tab w:val="right" w:pos="10466"/>
        </w:tabs>
        <w:rPr>
          <w:rFonts w:ascii="Garamond" w:hAnsi="Garamond" w:cs="Arial"/>
          <w:i/>
        </w:rPr>
      </w:pPr>
      <w:r>
        <w:rPr>
          <w:rFonts w:ascii="Garamond" w:hAnsi="Garamond" w:cs="Arial"/>
          <w:i/>
        </w:rPr>
        <w:tab/>
      </w:r>
      <w:r>
        <w:rPr>
          <w:rFonts w:ascii="Garamond" w:hAnsi="Garamond" w:cs="Arial"/>
          <w:i/>
        </w:rPr>
        <w:tab/>
      </w:r>
      <w:r w:rsidR="00E41CA8">
        <w:rPr>
          <w:rFonts w:ascii="Garamond" w:hAnsi="Garamond" w:cs="Arial"/>
          <w:i/>
        </w:rPr>
        <w:t>CDG12 - Maj 01/12/22</w:t>
      </w:r>
    </w:p>
    <w:p w14:paraId="55E8047E" w14:textId="77777777" w:rsidR="00D625D8" w:rsidRPr="00CC3821" w:rsidRDefault="00C03BE8" w:rsidP="00CC3821">
      <w:pPr>
        <w:tabs>
          <w:tab w:val="left" w:pos="6330"/>
        </w:tabs>
        <w:spacing w:after="0"/>
        <w:jc w:val="center"/>
        <w:rPr>
          <w:b/>
          <w:i/>
          <w:u w:val="single"/>
        </w:rPr>
      </w:pPr>
      <w:r>
        <w:rPr>
          <w:b/>
          <w:i/>
          <w:noProof/>
          <w:u w:val="single"/>
          <w:lang w:eastAsia="fr-FR"/>
        </w:rPr>
        <w:lastRenderedPageBreak/>
        <mc:AlternateContent>
          <mc:Choice Requires="wps">
            <w:drawing>
              <wp:anchor distT="45720" distB="45720" distL="114300" distR="114300" simplePos="0" relativeHeight="251664384" behindDoc="0" locked="0" layoutInCell="1" allowOverlap="1" wp14:anchorId="6AAC6F85" wp14:editId="743F4497">
                <wp:simplePos x="0" y="0"/>
                <wp:positionH relativeFrom="column">
                  <wp:posOffset>-66675</wp:posOffset>
                </wp:positionH>
                <wp:positionV relativeFrom="paragraph">
                  <wp:posOffset>111125</wp:posOffset>
                </wp:positionV>
                <wp:extent cx="6734175" cy="733425"/>
                <wp:effectExtent l="9525" t="7620" r="9525" b="1143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33425"/>
                        </a:xfrm>
                        <a:prstGeom prst="rect">
                          <a:avLst/>
                        </a:prstGeom>
                        <a:solidFill>
                          <a:srgbClr val="FFFFFF"/>
                        </a:solidFill>
                        <a:ln w="9525">
                          <a:solidFill>
                            <a:srgbClr val="000000"/>
                          </a:solidFill>
                          <a:miter lim="800000"/>
                          <a:headEnd/>
                          <a:tailEnd/>
                        </a:ln>
                      </wps:spPr>
                      <wps:txbx>
                        <w:txbxContent>
                          <w:p w14:paraId="0ECFCB1F" w14:textId="77777777" w:rsidR="00CC3821" w:rsidRPr="00CC3821" w:rsidRDefault="00CC3821" w:rsidP="00E41CA8">
                            <w:pPr>
                              <w:spacing w:after="0" w:line="240" w:lineRule="auto"/>
                              <w:jc w:val="center"/>
                              <w:rPr>
                                <w:b/>
                                <w:sz w:val="36"/>
                              </w:rPr>
                            </w:pPr>
                            <w:r w:rsidRPr="00CC3821">
                              <w:rPr>
                                <w:b/>
                                <w:sz w:val="36"/>
                              </w:rPr>
                              <w:t xml:space="preserve">TRANSFERT DE PERSONNEL </w:t>
                            </w:r>
                          </w:p>
                          <w:p w14:paraId="54B0305A" w14:textId="77777777" w:rsidR="00CC3821" w:rsidRPr="00E41CA8" w:rsidRDefault="00CC3821" w:rsidP="00E41CA8">
                            <w:pPr>
                              <w:spacing w:after="0" w:line="240" w:lineRule="auto"/>
                              <w:jc w:val="center"/>
                              <w:rPr>
                                <w:b/>
                                <w:sz w:val="36"/>
                              </w:rPr>
                            </w:pPr>
                            <w:r w:rsidRPr="00CC3821">
                              <w:rPr>
                                <w:b/>
                                <w:i/>
                                <w:sz w:val="24"/>
                              </w:rPr>
                              <w:t>(Intercommunalité, dissoluti</w:t>
                            </w:r>
                            <w:r w:rsidR="0018473E">
                              <w:rPr>
                                <w:b/>
                                <w:i/>
                                <w:sz w:val="24"/>
                              </w:rPr>
                              <w:t>on/création de collectivité ou E</w:t>
                            </w:r>
                            <w:r w:rsidRPr="00CC3821">
                              <w:rPr>
                                <w:b/>
                                <w:i/>
                                <w:sz w:val="24"/>
                              </w:rPr>
                              <w:t>ts public, reprise d’une activité privée…)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C6F85" id="Text Box 7" o:spid="_x0000_s1029" type="#_x0000_t202" style="position:absolute;left:0;text-align:left;margin-left:-5.25pt;margin-top:8.75pt;width:530.25pt;height:5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">
                <v:textbox>
                  <w:txbxContent>
                    <w:p w14:paraId="0ECFCB1F" w14:textId="77777777" w:rsidR="00CC3821" w:rsidRPr="00CC3821" w:rsidRDefault="00CC3821" w:rsidP="00E41CA8">
                      <w:pPr>
                        <w:spacing w:after="0" w:line="240" w:lineRule="auto"/>
                        <w:jc w:val="center"/>
                        <w:rPr>
                          <w:b/>
                          <w:sz w:val="36"/>
                        </w:rPr>
                      </w:pPr>
                      <w:r w:rsidRPr="00CC3821">
                        <w:rPr>
                          <w:b/>
                          <w:sz w:val="36"/>
                        </w:rPr>
                        <w:t xml:space="preserve">TRANSFERT DE PERSONNEL </w:t>
                      </w:r>
                    </w:p>
                    <w:p w14:paraId="54B0305A" w14:textId="77777777" w:rsidR="00CC3821" w:rsidRPr="00E41CA8" w:rsidRDefault="00CC3821" w:rsidP="00E41CA8">
                      <w:pPr>
                        <w:spacing w:after="0" w:line="240" w:lineRule="auto"/>
                        <w:jc w:val="center"/>
                        <w:rPr>
                          <w:b/>
                          <w:sz w:val="36"/>
                        </w:rPr>
                      </w:pPr>
                      <w:r w:rsidRPr="00CC3821">
                        <w:rPr>
                          <w:b/>
                          <w:i/>
                          <w:sz w:val="24"/>
                        </w:rPr>
                        <w:t>(Intercommunalité, dissoluti</w:t>
                      </w:r>
                      <w:r w:rsidR="0018473E">
                        <w:rPr>
                          <w:b/>
                          <w:i/>
                          <w:sz w:val="24"/>
                        </w:rPr>
                        <w:t>on/création de collectivité ou E</w:t>
                      </w:r>
                      <w:r w:rsidRPr="00CC3821">
                        <w:rPr>
                          <w:b/>
                          <w:i/>
                          <w:sz w:val="24"/>
                        </w:rPr>
                        <w:t>ts public, reprise d’une activité privée…)</w:t>
                      </w:r>
                    </w:p>
                  </w:txbxContent>
                </v:textbox>
                <w10:wrap type="square"/>
              </v:shape>
            </w:pict>
          </mc:Fallback>
        </mc:AlternateContent>
      </w:r>
      <w:r w:rsidR="00CC3821" w:rsidRPr="00CC3821">
        <w:rPr>
          <w:b/>
          <w:i/>
          <w:u w:val="single"/>
        </w:rPr>
        <w:t>1 FICHE A COMPLETER PAR AGENT</w:t>
      </w:r>
    </w:p>
    <w:p w14:paraId="41013FA6" w14:textId="77777777" w:rsidR="00CC3821" w:rsidRPr="004B6709" w:rsidRDefault="00CC3821" w:rsidP="00CC3821">
      <w:pPr>
        <w:tabs>
          <w:tab w:val="left" w:pos="6330"/>
        </w:tabs>
        <w:spacing w:after="0"/>
        <w:jc w:val="center"/>
        <w:rPr>
          <w:b/>
          <w:sz w:val="10"/>
          <w:u w:val="single"/>
        </w:rPr>
      </w:pPr>
    </w:p>
    <w:p w14:paraId="67F39007" w14:textId="77777777" w:rsidR="00CC3821" w:rsidRDefault="00CC3821" w:rsidP="000455D1">
      <w:pPr>
        <w:pBdr>
          <w:top w:val="single" w:sz="4" w:space="1" w:color="auto"/>
          <w:left w:val="single" w:sz="4" w:space="4" w:color="auto"/>
          <w:bottom w:val="single" w:sz="4" w:space="1" w:color="auto"/>
          <w:right w:val="single" w:sz="4" w:space="0" w:color="auto"/>
        </w:pBdr>
        <w:shd w:val="clear" w:color="auto" w:fill="BFBFBF" w:themeFill="background1" w:themeFillShade="BF"/>
        <w:spacing w:after="0"/>
      </w:pPr>
      <w:r w:rsidRPr="00774379">
        <w:rPr>
          <w:b/>
          <w:u w:val="single"/>
        </w:rPr>
        <w:t>Pièces administratives à joindre</w:t>
      </w:r>
      <w:r>
        <w:t> :</w:t>
      </w:r>
    </w:p>
    <w:p w14:paraId="05E95CC0" w14:textId="77777777" w:rsidR="00CC3821" w:rsidRDefault="00CC3821" w:rsidP="000455D1">
      <w:pPr>
        <w:pBdr>
          <w:top w:val="single" w:sz="4" w:space="1" w:color="auto"/>
          <w:left w:val="single" w:sz="4" w:space="4" w:color="auto"/>
          <w:bottom w:val="single" w:sz="4" w:space="1" w:color="auto"/>
          <w:right w:val="single" w:sz="4" w:space="0" w:color="auto"/>
        </w:pBdr>
        <w:shd w:val="clear" w:color="auto" w:fill="BFBFBF" w:themeFill="background1" w:themeFillShade="BF"/>
        <w:spacing w:after="0"/>
      </w:pPr>
      <w:r>
        <w:t>- Courrier d’acceptation ou d’observation de l’agent,</w:t>
      </w:r>
    </w:p>
    <w:p w14:paraId="6497DD0F" w14:textId="77777777" w:rsidR="00CC3821" w:rsidRDefault="00CC3821" w:rsidP="000455D1">
      <w:pPr>
        <w:pBdr>
          <w:top w:val="single" w:sz="4" w:space="1" w:color="auto"/>
          <w:left w:val="single" w:sz="4" w:space="4" w:color="auto"/>
          <w:bottom w:val="single" w:sz="4" w:space="1" w:color="auto"/>
          <w:right w:val="single" w:sz="4" w:space="0" w:color="auto"/>
        </w:pBdr>
        <w:shd w:val="clear" w:color="auto" w:fill="BFBFBF" w:themeFill="background1" w:themeFillShade="BF"/>
        <w:spacing w:after="0"/>
      </w:pPr>
      <w:r>
        <w:t>- Fiche de poste (avant et après le transfert).</w:t>
      </w:r>
    </w:p>
    <w:p w14:paraId="310861D7" w14:textId="77777777" w:rsidR="00D625D8" w:rsidRPr="000455D1" w:rsidRDefault="00D625D8" w:rsidP="00C53219">
      <w:pPr>
        <w:tabs>
          <w:tab w:val="left" w:pos="6330"/>
        </w:tabs>
        <w:spacing w:after="0"/>
        <w:rPr>
          <w:sz w:val="8"/>
        </w:rPr>
      </w:pPr>
    </w:p>
    <w:p w14:paraId="299E4355" w14:textId="77777777" w:rsidR="00D625D8" w:rsidRPr="0044772E" w:rsidRDefault="00D625D8" w:rsidP="00C53219">
      <w:pPr>
        <w:tabs>
          <w:tab w:val="left" w:pos="6330"/>
        </w:tabs>
        <w:spacing w:after="0"/>
        <w:rPr>
          <w:sz w:val="8"/>
        </w:rPr>
      </w:pPr>
    </w:p>
    <w:tbl>
      <w:tblPr>
        <w:tblStyle w:val="Grilledutableau"/>
        <w:tblW w:w="0" w:type="auto"/>
        <w:tblLook w:val="04A0" w:firstRow="1" w:lastRow="0" w:firstColumn="1" w:lastColumn="0" w:noHBand="0" w:noVBand="1"/>
      </w:tblPr>
      <w:tblGrid>
        <w:gridCol w:w="5303"/>
        <w:gridCol w:w="5153"/>
      </w:tblGrid>
      <w:tr w:rsidR="00D625D8" w14:paraId="5033BA13" w14:textId="77777777" w:rsidTr="00F2186D">
        <w:tc>
          <w:tcPr>
            <w:tcW w:w="10606" w:type="dxa"/>
            <w:gridSpan w:val="2"/>
            <w:shd w:val="clear" w:color="auto" w:fill="D9D9D9" w:themeFill="background1" w:themeFillShade="D9"/>
          </w:tcPr>
          <w:p w14:paraId="3789DFA2" w14:textId="77777777" w:rsidR="00D625D8" w:rsidRDefault="00D625D8" w:rsidP="00D625D8">
            <w:pPr>
              <w:tabs>
                <w:tab w:val="left" w:pos="6330"/>
              </w:tabs>
              <w:jc w:val="center"/>
              <w:rPr>
                <w:b/>
                <w:sz w:val="28"/>
              </w:rPr>
            </w:pPr>
            <w:r w:rsidRPr="00D625D8">
              <w:rPr>
                <w:b/>
                <w:sz w:val="28"/>
              </w:rPr>
              <w:t>SITUATION ACTUELLE DE L’AGENT</w:t>
            </w:r>
          </w:p>
          <w:p w14:paraId="3F5515D4" w14:textId="77777777" w:rsidR="00CC3821" w:rsidRDefault="00CC3821" w:rsidP="00D625D8">
            <w:pPr>
              <w:tabs>
                <w:tab w:val="left" w:pos="6330"/>
              </w:tabs>
              <w:jc w:val="center"/>
              <w:rPr>
                <w:b/>
                <w:sz w:val="28"/>
              </w:rPr>
            </w:pPr>
            <w:r>
              <w:rPr>
                <w:b/>
                <w:sz w:val="28"/>
              </w:rPr>
              <w:t>NOM - Prénom : ………………………………………………………………………………………………</w:t>
            </w:r>
          </w:p>
          <w:p w14:paraId="3E3346E6" w14:textId="77777777" w:rsidR="004B6709" w:rsidRPr="00D625D8" w:rsidRDefault="004B6709" w:rsidP="00D625D8">
            <w:pPr>
              <w:tabs>
                <w:tab w:val="left" w:pos="6330"/>
              </w:tabs>
              <w:jc w:val="center"/>
              <w:rPr>
                <w:b/>
              </w:rPr>
            </w:pPr>
            <w:r w:rsidRPr="004B6709">
              <w:rPr>
                <w:b/>
                <w:sz w:val="26"/>
                <w:szCs w:val="26"/>
              </w:rPr>
              <w:t>Situation :</w:t>
            </w:r>
            <w:r w:rsidRPr="004B6709">
              <w:rPr>
                <w:b/>
                <w:sz w:val="24"/>
              </w:rPr>
              <w:t xml:space="preserve"> titulaire</w:t>
            </w:r>
            <w:r>
              <w:rPr>
                <w:b/>
                <w:sz w:val="24"/>
              </w:rPr>
              <w:t xml:space="preserve"> - </w:t>
            </w:r>
            <w:r w:rsidRPr="004B6709">
              <w:rPr>
                <w:b/>
                <w:sz w:val="24"/>
              </w:rPr>
              <w:t>contractuel de droit public  /  salarié du secteur privé</w:t>
            </w:r>
            <w:r>
              <w:rPr>
                <w:b/>
                <w:sz w:val="24"/>
              </w:rPr>
              <w:t xml:space="preserve"> </w:t>
            </w:r>
            <w:r w:rsidRPr="004B6709">
              <w:rPr>
                <w:i/>
              </w:rPr>
              <w:t>(barrer mention inutile)</w:t>
            </w:r>
          </w:p>
        </w:tc>
      </w:tr>
      <w:tr w:rsidR="00D625D8" w14:paraId="5BB31E8C" w14:textId="77777777" w:rsidTr="0044772E">
        <w:tc>
          <w:tcPr>
            <w:tcW w:w="5303" w:type="dxa"/>
            <w:shd w:val="clear" w:color="auto" w:fill="D9D9D9" w:themeFill="background1" w:themeFillShade="D9"/>
          </w:tcPr>
          <w:p w14:paraId="6B76408B" w14:textId="77777777" w:rsidR="00D625D8" w:rsidRDefault="00D625D8" w:rsidP="00C53219">
            <w:pPr>
              <w:tabs>
                <w:tab w:val="left" w:pos="6330"/>
              </w:tabs>
              <w:rPr>
                <w:sz w:val="24"/>
                <w:szCs w:val="24"/>
              </w:rPr>
            </w:pPr>
            <w:r w:rsidRPr="00D625D8">
              <w:rPr>
                <w:sz w:val="24"/>
                <w:szCs w:val="24"/>
              </w:rPr>
              <w:t>Catégorie (A, B ou C)</w:t>
            </w:r>
            <w:r w:rsidR="00CC3821">
              <w:rPr>
                <w:sz w:val="24"/>
                <w:szCs w:val="24"/>
              </w:rPr>
              <w:t xml:space="preserve"> / Grade / Echelon (IB-IM) </w:t>
            </w:r>
          </w:p>
          <w:p w14:paraId="329705F0" w14:textId="77777777" w:rsidR="00CC3821" w:rsidRPr="00D625D8" w:rsidRDefault="00CC3821" w:rsidP="00C53219">
            <w:pPr>
              <w:tabs>
                <w:tab w:val="left" w:pos="6330"/>
              </w:tabs>
              <w:rPr>
                <w:sz w:val="24"/>
                <w:szCs w:val="24"/>
              </w:rPr>
            </w:pPr>
            <w:r w:rsidRPr="00CC3821">
              <w:rPr>
                <w:sz w:val="24"/>
                <w:szCs w:val="24"/>
                <w:u w:val="single"/>
              </w:rPr>
              <w:t>OU</w:t>
            </w:r>
            <w:r w:rsidRPr="00CC3821">
              <w:rPr>
                <w:sz w:val="24"/>
                <w:szCs w:val="24"/>
              </w:rPr>
              <w:t xml:space="preserve"> catégorie</w:t>
            </w:r>
            <w:r>
              <w:rPr>
                <w:sz w:val="24"/>
                <w:szCs w:val="24"/>
              </w:rPr>
              <w:t xml:space="preserve"> socio-professionnelle :</w:t>
            </w:r>
          </w:p>
        </w:tc>
        <w:tc>
          <w:tcPr>
            <w:tcW w:w="5303" w:type="dxa"/>
          </w:tcPr>
          <w:p w14:paraId="66CBA253" w14:textId="77777777" w:rsidR="00D625D8" w:rsidRDefault="00D625D8" w:rsidP="00C53219">
            <w:pPr>
              <w:tabs>
                <w:tab w:val="left" w:pos="6330"/>
              </w:tabs>
            </w:pPr>
          </w:p>
          <w:p w14:paraId="2D1F37B3" w14:textId="77777777" w:rsidR="00D625D8" w:rsidRDefault="00D625D8" w:rsidP="00C53219">
            <w:pPr>
              <w:tabs>
                <w:tab w:val="left" w:pos="6330"/>
              </w:tabs>
            </w:pPr>
          </w:p>
          <w:p w14:paraId="21A896EF" w14:textId="77777777" w:rsidR="00CC3821" w:rsidRDefault="00CC3821" w:rsidP="00C53219">
            <w:pPr>
              <w:tabs>
                <w:tab w:val="left" w:pos="6330"/>
              </w:tabs>
            </w:pPr>
          </w:p>
        </w:tc>
      </w:tr>
      <w:tr w:rsidR="00D625D8" w14:paraId="6E63602C" w14:textId="77777777" w:rsidTr="0044772E">
        <w:tc>
          <w:tcPr>
            <w:tcW w:w="5303" w:type="dxa"/>
            <w:shd w:val="clear" w:color="auto" w:fill="D9D9D9" w:themeFill="background1" w:themeFillShade="D9"/>
          </w:tcPr>
          <w:p w14:paraId="01A7C4E5" w14:textId="77777777" w:rsidR="00D625D8" w:rsidRPr="00D625D8" w:rsidRDefault="00CC3821" w:rsidP="00C53219">
            <w:pPr>
              <w:tabs>
                <w:tab w:val="left" w:pos="6330"/>
              </w:tabs>
              <w:rPr>
                <w:sz w:val="24"/>
                <w:szCs w:val="24"/>
              </w:rPr>
            </w:pPr>
            <w:r>
              <w:rPr>
                <w:sz w:val="24"/>
                <w:szCs w:val="24"/>
              </w:rPr>
              <w:t>Temps de travail :</w:t>
            </w:r>
          </w:p>
        </w:tc>
        <w:tc>
          <w:tcPr>
            <w:tcW w:w="5303" w:type="dxa"/>
          </w:tcPr>
          <w:p w14:paraId="1C39251D" w14:textId="77777777" w:rsidR="00D625D8" w:rsidRDefault="00D625D8" w:rsidP="00C53219">
            <w:pPr>
              <w:tabs>
                <w:tab w:val="left" w:pos="6330"/>
              </w:tabs>
            </w:pPr>
          </w:p>
          <w:p w14:paraId="57518B8C" w14:textId="77777777" w:rsidR="00D625D8" w:rsidRDefault="00D625D8" w:rsidP="00C53219">
            <w:pPr>
              <w:tabs>
                <w:tab w:val="left" w:pos="6330"/>
              </w:tabs>
            </w:pPr>
          </w:p>
        </w:tc>
      </w:tr>
      <w:tr w:rsidR="00D625D8" w14:paraId="387E4753" w14:textId="77777777" w:rsidTr="0044772E">
        <w:tc>
          <w:tcPr>
            <w:tcW w:w="5303" w:type="dxa"/>
            <w:shd w:val="clear" w:color="auto" w:fill="D9D9D9" w:themeFill="background1" w:themeFillShade="D9"/>
          </w:tcPr>
          <w:p w14:paraId="756D6620" w14:textId="77777777" w:rsidR="00D625D8" w:rsidRPr="00D625D8" w:rsidRDefault="00CC3821" w:rsidP="00C53219">
            <w:pPr>
              <w:tabs>
                <w:tab w:val="left" w:pos="6330"/>
              </w:tabs>
              <w:rPr>
                <w:sz w:val="24"/>
                <w:szCs w:val="24"/>
              </w:rPr>
            </w:pPr>
            <w:r>
              <w:rPr>
                <w:sz w:val="24"/>
                <w:szCs w:val="24"/>
              </w:rPr>
              <w:t>Rémunération mensuelle brute</w:t>
            </w:r>
            <w:r w:rsidR="000455D1">
              <w:rPr>
                <w:sz w:val="24"/>
                <w:szCs w:val="24"/>
              </w:rPr>
              <w:t xml:space="preserve"> (€)</w:t>
            </w:r>
            <w:r>
              <w:rPr>
                <w:sz w:val="24"/>
                <w:szCs w:val="24"/>
              </w:rPr>
              <w:t> :</w:t>
            </w:r>
          </w:p>
        </w:tc>
        <w:tc>
          <w:tcPr>
            <w:tcW w:w="5303" w:type="dxa"/>
          </w:tcPr>
          <w:p w14:paraId="00F3DA6E" w14:textId="77777777" w:rsidR="00D625D8" w:rsidRDefault="00D625D8" w:rsidP="00C53219">
            <w:pPr>
              <w:tabs>
                <w:tab w:val="left" w:pos="6330"/>
              </w:tabs>
            </w:pPr>
          </w:p>
          <w:p w14:paraId="260F6ABB" w14:textId="77777777" w:rsidR="00D625D8" w:rsidRDefault="00D625D8" w:rsidP="00C53219">
            <w:pPr>
              <w:tabs>
                <w:tab w:val="left" w:pos="6330"/>
              </w:tabs>
            </w:pPr>
          </w:p>
        </w:tc>
      </w:tr>
      <w:tr w:rsidR="00CC3821" w14:paraId="1AD2EA95" w14:textId="77777777" w:rsidTr="00CC3821">
        <w:trPr>
          <w:trHeight w:val="1084"/>
        </w:trPr>
        <w:tc>
          <w:tcPr>
            <w:tcW w:w="5303" w:type="dxa"/>
            <w:shd w:val="clear" w:color="auto" w:fill="D9D9D9" w:themeFill="background1" w:themeFillShade="D9"/>
          </w:tcPr>
          <w:p w14:paraId="5F8313C1" w14:textId="77777777" w:rsidR="00CC3821" w:rsidRPr="00D625D8" w:rsidRDefault="00CC3821" w:rsidP="00C53219">
            <w:pPr>
              <w:tabs>
                <w:tab w:val="left" w:pos="6330"/>
              </w:tabs>
              <w:rPr>
                <w:sz w:val="24"/>
                <w:szCs w:val="24"/>
              </w:rPr>
            </w:pPr>
            <w:r>
              <w:rPr>
                <w:sz w:val="24"/>
                <w:szCs w:val="24"/>
              </w:rPr>
              <w:t xml:space="preserve">NBI - Primes </w:t>
            </w:r>
            <w:r w:rsidRPr="001E3F05">
              <w:rPr>
                <w:i/>
                <w:sz w:val="24"/>
                <w:szCs w:val="24"/>
              </w:rPr>
              <w:t>(détailler)</w:t>
            </w:r>
            <w:r>
              <w:rPr>
                <w:sz w:val="24"/>
                <w:szCs w:val="24"/>
              </w:rPr>
              <w:t> :</w:t>
            </w:r>
          </w:p>
        </w:tc>
        <w:tc>
          <w:tcPr>
            <w:tcW w:w="5303" w:type="dxa"/>
          </w:tcPr>
          <w:p w14:paraId="4299B81E" w14:textId="77777777" w:rsidR="00CC3821" w:rsidRDefault="00CC3821" w:rsidP="00C53219">
            <w:pPr>
              <w:tabs>
                <w:tab w:val="left" w:pos="6330"/>
              </w:tabs>
            </w:pPr>
          </w:p>
          <w:p w14:paraId="1E392B0C" w14:textId="77777777" w:rsidR="00CC3821" w:rsidRDefault="00CC3821" w:rsidP="00C53219">
            <w:pPr>
              <w:tabs>
                <w:tab w:val="left" w:pos="6330"/>
              </w:tabs>
            </w:pPr>
          </w:p>
          <w:p w14:paraId="12351E2A" w14:textId="77777777" w:rsidR="00CC3821" w:rsidRDefault="00CC3821" w:rsidP="00C53219">
            <w:pPr>
              <w:tabs>
                <w:tab w:val="left" w:pos="6330"/>
              </w:tabs>
            </w:pPr>
          </w:p>
        </w:tc>
      </w:tr>
    </w:tbl>
    <w:p w14:paraId="287E07E2" w14:textId="77777777" w:rsidR="00D625D8" w:rsidRPr="004B6709" w:rsidRDefault="00D625D8" w:rsidP="00C53219">
      <w:pPr>
        <w:tabs>
          <w:tab w:val="left" w:pos="6330"/>
        </w:tabs>
        <w:spacing w:after="0"/>
        <w:rPr>
          <w:sz w:val="14"/>
        </w:rPr>
      </w:pPr>
    </w:p>
    <w:tbl>
      <w:tblPr>
        <w:tblStyle w:val="Grilledutableau"/>
        <w:tblW w:w="0" w:type="auto"/>
        <w:tblLook w:val="04A0" w:firstRow="1" w:lastRow="0" w:firstColumn="1" w:lastColumn="0" w:noHBand="0" w:noVBand="1"/>
      </w:tblPr>
      <w:tblGrid>
        <w:gridCol w:w="5228"/>
        <w:gridCol w:w="5228"/>
      </w:tblGrid>
      <w:tr w:rsidR="00D625D8" w14:paraId="4A458A99" w14:textId="77777777" w:rsidTr="005F6242">
        <w:trPr>
          <w:trHeight w:val="466"/>
        </w:trPr>
        <w:tc>
          <w:tcPr>
            <w:tcW w:w="5303" w:type="dxa"/>
            <w:shd w:val="clear" w:color="auto" w:fill="D9D9D9" w:themeFill="background1" w:themeFillShade="D9"/>
          </w:tcPr>
          <w:p w14:paraId="060133F5" w14:textId="77777777" w:rsidR="00DA6610" w:rsidRPr="005F6242" w:rsidRDefault="00DA6610" w:rsidP="00DA6610">
            <w:pPr>
              <w:tabs>
                <w:tab w:val="left" w:pos="6330"/>
              </w:tabs>
              <w:jc w:val="center"/>
              <w:rPr>
                <w:b/>
                <w:sz w:val="10"/>
              </w:rPr>
            </w:pPr>
          </w:p>
          <w:p w14:paraId="77330316" w14:textId="77777777" w:rsidR="00D625D8" w:rsidRPr="005F6242" w:rsidRDefault="00DE70FE" w:rsidP="005F6242">
            <w:pPr>
              <w:tabs>
                <w:tab w:val="left" w:pos="6330"/>
              </w:tabs>
              <w:jc w:val="center"/>
              <w:rPr>
                <w:b/>
                <w:sz w:val="14"/>
              </w:rPr>
            </w:pPr>
            <w:r w:rsidRPr="00DA6610">
              <w:rPr>
                <w:b/>
              </w:rPr>
              <w:t xml:space="preserve">FONCTIONS EXERCEES </w:t>
            </w:r>
            <w:r w:rsidRPr="00DA6610">
              <w:rPr>
                <w:b/>
                <w:u w:val="single"/>
              </w:rPr>
              <w:t>AVANT</w:t>
            </w:r>
            <w:r w:rsidRPr="00DA6610">
              <w:rPr>
                <w:b/>
              </w:rPr>
              <w:t xml:space="preserve"> LE TRANSFERT</w:t>
            </w:r>
          </w:p>
        </w:tc>
        <w:tc>
          <w:tcPr>
            <w:tcW w:w="5303" w:type="dxa"/>
            <w:shd w:val="clear" w:color="auto" w:fill="D9D9D9" w:themeFill="background1" w:themeFillShade="D9"/>
          </w:tcPr>
          <w:p w14:paraId="7B0A4EF6" w14:textId="77777777" w:rsidR="00DA6610" w:rsidRPr="005F6242" w:rsidRDefault="00DA6610" w:rsidP="00DA6610">
            <w:pPr>
              <w:tabs>
                <w:tab w:val="left" w:pos="6330"/>
              </w:tabs>
              <w:jc w:val="center"/>
              <w:rPr>
                <w:b/>
                <w:sz w:val="10"/>
              </w:rPr>
            </w:pPr>
          </w:p>
          <w:p w14:paraId="558429D4" w14:textId="77777777" w:rsidR="00D625D8" w:rsidRPr="00DA6610" w:rsidRDefault="00DA6610" w:rsidP="00DA6610">
            <w:pPr>
              <w:tabs>
                <w:tab w:val="left" w:pos="6330"/>
              </w:tabs>
              <w:jc w:val="center"/>
              <w:rPr>
                <w:b/>
              </w:rPr>
            </w:pPr>
            <w:r w:rsidRPr="00DA6610">
              <w:rPr>
                <w:b/>
              </w:rPr>
              <w:t xml:space="preserve">FONCTIONS EXERCEES </w:t>
            </w:r>
            <w:r w:rsidRPr="00DA6610">
              <w:rPr>
                <w:b/>
                <w:u w:val="single"/>
              </w:rPr>
              <w:t>APRES</w:t>
            </w:r>
            <w:r w:rsidRPr="00DA6610">
              <w:rPr>
                <w:b/>
              </w:rPr>
              <w:t xml:space="preserve"> LE TRANSFERT</w:t>
            </w:r>
          </w:p>
        </w:tc>
      </w:tr>
      <w:tr w:rsidR="00D625D8" w14:paraId="5A596054" w14:textId="77777777" w:rsidTr="00D625D8">
        <w:tc>
          <w:tcPr>
            <w:tcW w:w="5303" w:type="dxa"/>
          </w:tcPr>
          <w:p w14:paraId="68E2EE97" w14:textId="77777777" w:rsidR="00D625D8" w:rsidRDefault="00D625D8" w:rsidP="00C53219">
            <w:pPr>
              <w:tabs>
                <w:tab w:val="left" w:pos="6330"/>
              </w:tabs>
            </w:pPr>
          </w:p>
          <w:p w14:paraId="64E7FCFB" w14:textId="77777777" w:rsidR="005F6242" w:rsidRDefault="005F6242" w:rsidP="00C53219">
            <w:pPr>
              <w:tabs>
                <w:tab w:val="left" w:pos="6330"/>
              </w:tabs>
            </w:pPr>
          </w:p>
          <w:p w14:paraId="32E11921" w14:textId="77777777" w:rsidR="00D625D8" w:rsidRDefault="00D625D8" w:rsidP="00C53219">
            <w:pPr>
              <w:tabs>
                <w:tab w:val="left" w:pos="6330"/>
              </w:tabs>
            </w:pPr>
          </w:p>
        </w:tc>
        <w:tc>
          <w:tcPr>
            <w:tcW w:w="5303" w:type="dxa"/>
          </w:tcPr>
          <w:p w14:paraId="008DC8B4" w14:textId="77777777" w:rsidR="00D625D8" w:rsidRDefault="00D625D8" w:rsidP="00C53219">
            <w:pPr>
              <w:tabs>
                <w:tab w:val="left" w:pos="6330"/>
              </w:tabs>
            </w:pPr>
          </w:p>
        </w:tc>
      </w:tr>
    </w:tbl>
    <w:p w14:paraId="31D16689" w14:textId="77777777" w:rsidR="00D625D8" w:rsidRPr="004B6709" w:rsidRDefault="00D625D8" w:rsidP="00C53219">
      <w:pPr>
        <w:tabs>
          <w:tab w:val="left" w:pos="6330"/>
        </w:tabs>
        <w:spacing w:after="0"/>
        <w:rPr>
          <w:sz w:val="14"/>
        </w:rPr>
      </w:pPr>
    </w:p>
    <w:tbl>
      <w:tblPr>
        <w:tblStyle w:val="Grilledutableau"/>
        <w:tblW w:w="0" w:type="auto"/>
        <w:tblLook w:val="04A0" w:firstRow="1" w:lastRow="0" w:firstColumn="1" w:lastColumn="0" w:noHBand="0" w:noVBand="1"/>
      </w:tblPr>
      <w:tblGrid>
        <w:gridCol w:w="10456"/>
      </w:tblGrid>
      <w:tr w:rsidR="00DA6610" w14:paraId="67007A3C" w14:textId="77777777" w:rsidTr="00E41CA8">
        <w:tc>
          <w:tcPr>
            <w:tcW w:w="10456" w:type="dxa"/>
            <w:shd w:val="clear" w:color="auto" w:fill="D9D9D9" w:themeFill="background1" w:themeFillShade="D9"/>
          </w:tcPr>
          <w:p w14:paraId="495769EA" w14:textId="77777777" w:rsidR="00DA6610" w:rsidRPr="000455D1" w:rsidRDefault="00DA6610" w:rsidP="00C53219">
            <w:pPr>
              <w:tabs>
                <w:tab w:val="left" w:pos="6330"/>
              </w:tabs>
              <w:rPr>
                <w:sz w:val="4"/>
              </w:rPr>
            </w:pPr>
          </w:p>
          <w:p w14:paraId="39870F2C" w14:textId="77777777" w:rsidR="00DA6610" w:rsidRPr="00DA6610" w:rsidRDefault="00DA6610" w:rsidP="00DA6610">
            <w:pPr>
              <w:tabs>
                <w:tab w:val="left" w:pos="6330"/>
              </w:tabs>
              <w:jc w:val="center"/>
              <w:rPr>
                <w:b/>
                <w:sz w:val="32"/>
              </w:rPr>
            </w:pPr>
            <w:r w:rsidRPr="00DA6610">
              <w:rPr>
                <w:b/>
                <w:sz w:val="32"/>
              </w:rPr>
              <w:t>INCIDENCES DU TRANSFERT</w:t>
            </w:r>
          </w:p>
          <w:p w14:paraId="0D5DEAAC" w14:textId="77777777" w:rsidR="00DA6610" w:rsidRPr="000455D1" w:rsidRDefault="00DA6610" w:rsidP="00C53219">
            <w:pPr>
              <w:tabs>
                <w:tab w:val="left" w:pos="6330"/>
              </w:tabs>
              <w:rPr>
                <w:sz w:val="4"/>
              </w:rPr>
            </w:pPr>
          </w:p>
        </w:tc>
      </w:tr>
      <w:tr w:rsidR="00DA6610" w14:paraId="4DEFC5FE" w14:textId="77777777" w:rsidTr="00E41CA8">
        <w:tc>
          <w:tcPr>
            <w:tcW w:w="10456" w:type="dxa"/>
          </w:tcPr>
          <w:p w14:paraId="185E4104" w14:textId="77777777" w:rsidR="00DA6610" w:rsidRPr="0044772E" w:rsidRDefault="00DA6610" w:rsidP="00C53219">
            <w:pPr>
              <w:tabs>
                <w:tab w:val="left" w:pos="6330"/>
              </w:tabs>
              <w:rPr>
                <w:sz w:val="6"/>
              </w:rPr>
            </w:pPr>
          </w:p>
          <w:p w14:paraId="72F0FB89" w14:textId="77777777" w:rsidR="00DA6610" w:rsidRDefault="00DA6610" w:rsidP="002951BB">
            <w:pPr>
              <w:pStyle w:val="Paragraphedeliste"/>
              <w:numPr>
                <w:ilvl w:val="0"/>
                <w:numId w:val="4"/>
              </w:numPr>
              <w:tabs>
                <w:tab w:val="left" w:pos="6330"/>
              </w:tabs>
              <w:jc w:val="both"/>
            </w:pPr>
            <w:r w:rsidRPr="00DA6610">
              <w:rPr>
                <w:u w:val="single"/>
              </w:rPr>
              <w:t>Incidence sur les responsabilités exercées</w:t>
            </w:r>
            <w:r>
              <w:t xml:space="preserve">, à préciser </w:t>
            </w:r>
          </w:p>
          <w:p w14:paraId="21EEA2BE" w14:textId="77777777" w:rsidR="00DA6610" w:rsidRDefault="00DA6610" w:rsidP="002951BB">
            <w:pPr>
              <w:pStyle w:val="Paragraphedeliste"/>
              <w:tabs>
                <w:tab w:val="left" w:pos="6330"/>
              </w:tabs>
              <w:jc w:val="both"/>
            </w:pPr>
            <w:r>
              <w:t>(ex : perte de responsabilité dans le service d’accueil…) :</w:t>
            </w:r>
          </w:p>
          <w:p w14:paraId="5AE6231F" w14:textId="77777777" w:rsidR="00DA6610" w:rsidRDefault="00DA6610" w:rsidP="00DA6610">
            <w:pPr>
              <w:pStyle w:val="Paragraphedeliste"/>
              <w:tabs>
                <w:tab w:val="left" w:pos="6330"/>
              </w:tabs>
            </w:pPr>
            <w:r>
              <w:t>……………………………………………………………………………………………………………………………………………………………………………………………………………………………………………………………………………………………………………………………………………………</w:t>
            </w:r>
          </w:p>
          <w:p w14:paraId="49DE3CC5" w14:textId="77777777" w:rsidR="0044772E" w:rsidRDefault="0044772E" w:rsidP="002951BB">
            <w:pPr>
              <w:pStyle w:val="Paragraphedeliste"/>
              <w:numPr>
                <w:ilvl w:val="0"/>
                <w:numId w:val="4"/>
              </w:numPr>
              <w:tabs>
                <w:tab w:val="left" w:pos="6330"/>
              </w:tabs>
              <w:jc w:val="both"/>
            </w:pPr>
            <w:r w:rsidRPr="00DA6610">
              <w:rPr>
                <w:u w:val="single"/>
              </w:rPr>
              <w:t xml:space="preserve">Incidence </w:t>
            </w:r>
            <w:r>
              <w:rPr>
                <w:u w:val="single"/>
              </w:rPr>
              <w:t>sur l’organisation du temps de travail</w:t>
            </w:r>
            <w:r>
              <w:t xml:space="preserve">, à préciser </w:t>
            </w:r>
          </w:p>
          <w:p w14:paraId="6DCE299B" w14:textId="77777777" w:rsidR="0044772E" w:rsidRDefault="0044772E" w:rsidP="002951BB">
            <w:pPr>
              <w:pStyle w:val="Paragraphedeliste"/>
              <w:tabs>
                <w:tab w:val="left" w:pos="6330"/>
              </w:tabs>
              <w:jc w:val="both"/>
            </w:pPr>
            <w:r>
              <w:t>(ex : maintien ou non des astreintes,</w:t>
            </w:r>
            <w:r w:rsidR="005F6242">
              <w:t xml:space="preserve"> </w:t>
            </w:r>
            <w:r w:rsidR="00CC3821">
              <w:t>cycle de travail, RTT</w:t>
            </w:r>
            <w:r>
              <w:t>…) :</w:t>
            </w:r>
          </w:p>
          <w:p w14:paraId="191F098F" w14:textId="77777777" w:rsidR="0044772E" w:rsidRDefault="0044772E" w:rsidP="0044772E">
            <w:pPr>
              <w:pStyle w:val="Paragraphedeliste"/>
              <w:tabs>
                <w:tab w:val="left" w:pos="6330"/>
              </w:tabs>
            </w:pPr>
            <w:r>
              <w:t>…………………………………………………………………………………………………………………………………………………………………………………………………………………………………………………………………………………………………………………………………………………………………………………………………………………………………………</w:t>
            </w:r>
            <w:r w:rsidR="00330779">
              <w:t>……………………………………………………………………</w:t>
            </w:r>
          </w:p>
          <w:p w14:paraId="56BE7C4E" w14:textId="77777777" w:rsidR="00DA6610" w:rsidRDefault="00DA6610" w:rsidP="002951BB">
            <w:pPr>
              <w:pStyle w:val="Paragraphedeliste"/>
              <w:numPr>
                <w:ilvl w:val="0"/>
                <w:numId w:val="4"/>
              </w:numPr>
              <w:tabs>
                <w:tab w:val="left" w:pos="6330"/>
              </w:tabs>
              <w:jc w:val="both"/>
            </w:pPr>
            <w:r w:rsidRPr="00DA6610">
              <w:rPr>
                <w:u w:val="single"/>
              </w:rPr>
              <w:t>Incidence financière</w:t>
            </w:r>
            <w:r>
              <w:t xml:space="preserve">, à préciser </w:t>
            </w:r>
          </w:p>
          <w:p w14:paraId="64B38F81" w14:textId="77777777" w:rsidR="00DA6610" w:rsidRDefault="00DA6610" w:rsidP="002951BB">
            <w:pPr>
              <w:pStyle w:val="Paragraphedeliste"/>
              <w:tabs>
                <w:tab w:val="left" w:pos="6330"/>
              </w:tabs>
              <w:jc w:val="both"/>
            </w:pPr>
            <w:r>
              <w:t>(ex : maintien ou non du régime indemnitaire, des avantages acquis, perte de la NBI…) :</w:t>
            </w:r>
          </w:p>
          <w:p w14:paraId="57953987" w14:textId="77777777" w:rsidR="00DA6610" w:rsidRDefault="00DA6610" w:rsidP="00DA6610">
            <w:pPr>
              <w:pStyle w:val="Paragraphedeliste"/>
              <w:tabs>
                <w:tab w:val="left" w:pos="6330"/>
              </w:tabs>
            </w:pPr>
            <w:r>
              <w:t>………………………………………………………………………………………………………………………………………………………………………………………………………………………………………………………………………………………………………………………………………………………………………………………………………………………………………………………………………………………………………………………………</w:t>
            </w:r>
          </w:p>
          <w:p w14:paraId="12CCDEF1" w14:textId="77777777" w:rsidR="00DA6610" w:rsidRDefault="00DA6610" w:rsidP="002951BB">
            <w:pPr>
              <w:pStyle w:val="Paragraphedeliste"/>
              <w:numPr>
                <w:ilvl w:val="0"/>
                <w:numId w:val="4"/>
              </w:numPr>
              <w:tabs>
                <w:tab w:val="left" w:pos="6330"/>
              </w:tabs>
              <w:jc w:val="both"/>
            </w:pPr>
            <w:r w:rsidRPr="00DA6610">
              <w:rPr>
                <w:u w:val="single"/>
              </w:rPr>
              <w:t>Incidence géographique</w:t>
            </w:r>
            <w:r>
              <w:t xml:space="preserve"> (modification du lieu d’exercice des fonctions, changement de résidence administrative), à préciser :</w:t>
            </w:r>
          </w:p>
          <w:p w14:paraId="5891706F" w14:textId="77777777" w:rsidR="00DA6610" w:rsidRDefault="00DA6610" w:rsidP="0044772E">
            <w:pPr>
              <w:pStyle w:val="Paragraphedeliste"/>
              <w:tabs>
                <w:tab w:val="left" w:pos="6330"/>
              </w:tabs>
            </w:pPr>
            <w:r>
              <w:t>………………………………………………………………………………………………………………………………………………………………………………………………………………………………………………………………</w:t>
            </w:r>
            <w:r w:rsidR="00330779">
              <w:t>…………………………………………………………………………</w:t>
            </w:r>
          </w:p>
          <w:p w14:paraId="5E932498" w14:textId="77777777" w:rsidR="0044772E" w:rsidRPr="004B6709" w:rsidRDefault="0044772E" w:rsidP="0044772E">
            <w:pPr>
              <w:pStyle w:val="Paragraphedeliste"/>
              <w:tabs>
                <w:tab w:val="left" w:pos="6330"/>
              </w:tabs>
              <w:rPr>
                <w:sz w:val="16"/>
              </w:rPr>
            </w:pPr>
          </w:p>
        </w:tc>
      </w:tr>
    </w:tbl>
    <w:p w14:paraId="028B74E6" w14:textId="77777777" w:rsidR="00DA6610" w:rsidRDefault="00DA6610" w:rsidP="000455D1">
      <w:pPr>
        <w:tabs>
          <w:tab w:val="left" w:pos="6330"/>
        </w:tabs>
        <w:spacing w:after="0"/>
      </w:pPr>
    </w:p>
    <w:p w14:paraId="5B169DDF" w14:textId="60F9D8A3" w:rsidR="00BB25E2" w:rsidRDefault="00BB25E2" w:rsidP="00BB25E2">
      <w:pPr>
        <w:jc w:val="center"/>
        <w:rPr>
          <w:b/>
          <w:bCs/>
          <w:sz w:val="18"/>
        </w:rPr>
      </w:pPr>
      <w:r>
        <w:rPr>
          <w:b/>
          <w:bCs/>
          <w:sz w:val="18"/>
        </w:rPr>
        <w:lastRenderedPageBreak/>
        <w:t>Mentions sur vos droits informatique et libertés</w:t>
      </w:r>
    </w:p>
    <w:p w14:paraId="0DB35D4A" w14:textId="77777777" w:rsidR="00BB25E2" w:rsidRDefault="00BB25E2" w:rsidP="00BB25E2">
      <w:pPr>
        <w:rPr>
          <w:sz w:val="18"/>
        </w:rPr>
      </w:pPr>
    </w:p>
    <w:p w14:paraId="0C65D485" w14:textId="6BF8D71A" w:rsidR="00BB25E2" w:rsidRDefault="00BB25E2" w:rsidP="00BB25E2">
      <w:pPr>
        <w:jc w:val="both"/>
        <w:rPr>
          <w:sz w:val="18"/>
        </w:rPr>
      </w:pPr>
      <w:r>
        <w:rPr>
          <w:sz w:val="18"/>
        </w:rPr>
        <w:t xml:space="preserve">Le responsable du traitement est le Centre de Gestion de l’Aveyron représenté par son Président. </w:t>
      </w:r>
    </w:p>
    <w:p w14:paraId="61B6E1B0" w14:textId="4461043F" w:rsidR="00BB25E2" w:rsidRDefault="00BB25E2" w:rsidP="00BB25E2">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668B625A" w14:textId="58ECABD8" w:rsidR="00BB25E2" w:rsidRDefault="00BB25E2" w:rsidP="00BB25E2">
      <w:pPr>
        <w:jc w:val="both"/>
        <w:rPr>
          <w:sz w:val="18"/>
        </w:rPr>
      </w:pPr>
      <w:r>
        <w:rPr>
          <w:sz w:val="18"/>
        </w:rPr>
        <w:t>Les destinataires de tout ou partie des données sont : le service interne du centre de gestion en charge du Pôle ressources humaines et conseil statutaire.</w:t>
      </w:r>
    </w:p>
    <w:p w14:paraId="670994E0" w14:textId="0A8957D6" w:rsidR="00BB25E2" w:rsidRDefault="00BB25E2" w:rsidP="00BB25E2">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48D5C684" w14:textId="51FB6277" w:rsidR="00BB25E2" w:rsidRDefault="00BB25E2" w:rsidP="00BB25E2">
      <w:pPr>
        <w:jc w:val="both"/>
        <w:rPr>
          <w:sz w:val="18"/>
        </w:rPr>
      </w:pPr>
      <w:r>
        <w:rPr>
          <w:sz w:val="18"/>
        </w:rPr>
        <w:t>Vous disposez des droits d’accès, de rectification, d’effacement, de limitation et de retrait du consentement du traitement des données à caractère personnel vous concernant.</w:t>
      </w:r>
    </w:p>
    <w:p w14:paraId="0B2BADD6" w14:textId="33FD5223" w:rsidR="00BB25E2" w:rsidRDefault="00BB25E2" w:rsidP="00BB25E2">
      <w:pPr>
        <w:jc w:val="both"/>
        <w:rPr>
          <w:sz w:val="18"/>
        </w:rPr>
      </w:pPr>
      <w:r>
        <w:rPr>
          <w:sz w:val="18"/>
        </w:rPr>
        <w:t>Pour exercer vos droits ou pour toute question sur le traitement de vos données dans ce dispositif, vous pouvez contacter le référent RGPD du CDG 12 :</w:t>
      </w:r>
    </w:p>
    <w:p w14:paraId="25B89813" w14:textId="77777777" w:rsidR="00BB25E2" w:rsidRDefault="00BB25E2" w:rsidP="00BB25E2">
      <w:pPr>
        <w:jc w:val="both"/>
        <w:rPr>
          <w:sz w:val="18"/>
        </w:rPr>
      </w:pPr>
      <w:r>
        <w:rPr>
          <w:sz w:val="18"/>
        </w:rPr>
        <w:t>- par mail : archiviste@cdg-12.fr</w:t>
      </w:r>
    </w:p>
    <w:p w14:paraId="35AEE69F" w14:textId="77777777" w:rsidR="00BB25E2" w:rsidRDefault="00BB25E2" w:rsidP="00BB25E2">
      <w:pPr>
        <w:jc w:val="both"/>
        <w:rPr>
          <w:sz w:val="18"/>
        </w:rPr>
      </w:pPr>
      <w:r>
        <w:rPr>
          <w:sz w:val="18"/>
        </w:rPr>
        <w:t>- par voie postale : Centre de Gestion de l’Aveyron à l’attention du référent RGPD,</w:t>
      </w:r>
    </w:p>
    <w:p w14:paraId="481A6211" w14:textId="1844D991" w:rsidR="00BB25E2" w:rsidRDefault="00BB25E2" w:rsidP="00BB25E2">
      <w:pPr>
        <w:jc w:val="both"/>
        <w:rPr>
          <w:sz w:val="18"/>
        </w:rPr>
      </w:pPr>
      <w:r>
        <w:rPr>
          <w:sz w:val="18"/>
        </w:rPr>
        <w:t>Immeuble Le Sérial - 10 rue du Faubourg Lo Barri -12000 RODEZ</w:t>
      </w:r>
    </w:p>
    <w:p w14:paraId="37310629" w14:textId="77777777" w:rsidR="00BB25E2" w:rsidRDefault="00BB25E2" w:rsidP="00BB25E2">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6EC62085" w14:textId="77777777" w:rsidR="00BB25E2" w:rsidRDefault="00BB25E2" w:rsidP="00BB25E2"/>
    <w:p w14:paraId="6FF32186" w14:textId="77777777" w:rsidR="00191C58" w:rsidRDefault="00191C58" w:rsidP="00191C58">
      <w:pPr>
        <w:jc w:val="both"/>
        <w:rPr>
          <w:rFonts w:ascii="Garamond" w:hAnsi="Garamond" w:cs="Arial"/>
          <w:i/>
          <w:sz w:val="24"/>
          <w:szCs w:val="24"/>
        </w:rPr>
      </w:pPr>
    </w:p>
    <w:p w14:paraId="5FEEE4FE" w14:textId="77777777" w:rsidR="00191C58" w:rsidRDefault="00191C58" w:rsidP="00191C58">
      <w:pPr>
        <w:jc w:val="both"/>
        <w:rPr>
          <w:rFonts w:ascii="Garamond" w:hAnsi="Garamond" w:cs="Arial"/>
          <w:i/>
          <w:sz w:val="24"/>
          <w:szCs w:val="24"/>
        </w:rPr>
      </w:pPr>
    </w:p>
    <w:p w14:paraId="5A78B5F4" w14:textId="77777777" w:rsidR="00191C58" w:rsidRDefault="00191C58" w:rsidP="00191C58">
      <w:pPr>
        <w:jc w:val="both"/>
        <w:rPr>
          <w:rFonts w:ascii="Garamond" w:hAnsi="Garamond" w:cs="Arial"/>
          <w:i/>
          <w:sz w:val="24"/>
          <w:szCs w:val="24"/>
        </w:rPr>
      </w:pPr>
    </w:p>
    <w:p w14:paraId="04441334" w14:textId="77777777" w:rsidR="00191C58" w:rsidRDefault="00191C58" w:rsidP="00191C58">
      <w:pPr>
        <w:jc w:val="both"/>
        <w:rPr>
          <w:rFonts w:ascii="Garamond" w:hAnsi="Garamond" w:cs="Arial"/>
          <w:i/>
          <w:sz w:val="24"/>
          <w:szCs w:val="24"/>
        </w:rPr>
      </w:pPr>
    </w:p>
    <w:p w14:paraId="4419A010" w14:textId="77777777" w:rsidR="00191C58" w:rsidRDefault="00191C58" w:rsidP="00191C58">
      <w:pPr>
        <w:jc w:val="both"/>
        <w:rPr>
          <w:rFonts w:ascii="Garamond" w:hAnsi="Garamond" w:cs="Arial"/>
          <w:i/>
          <w:sz w:val="24"/>
          <w:szCs w:val="24"/>
        </w:rPr>
      </w:pPr>
    </w:p>
    <w:p w14:paraId="764E1B14" w14:textId="77777777" w:rsidR="00191C58" w:rsidRDefault="00191C58" w:rsidP="00191C58">
      <w:pPr>
        <w:jc w:val="both"/>
        <w:rPr>
          <w:rFonts w:ascii="Garamond" w:hAnsi="Garamond" w:cs="Arial"/>
          <w:i/>
          <w:sz w:val="24"/>
          <w:szCs w:val="24"/>
        </w:rPr>
      </w:pPr>
    </w:p>
    <w:p w14:paraId="00BD3259" w14:textId="77777777" w:rsidR="00191C58" w:rsidRDefault="00191C58" w:rsidP="00191C58">
      <w:pPr>
        <w:jc w:val="both"/>
        <w:rPr>
          <w:rFonts w:ascii="Garamond" w:hAnsi="Garamond" w:cs="Arial"/>
          <w:i/>
          <w:sz w:val="24"/>
          <w:szCs w:val="24"/>
        </w:rPr>
      </w:pPr>
    </w:p>
    <w:p w14:paraId="0AF04C47" w14:textId="77777777" w:rsidR="00191C58" w:rsidRDefault="00191C58" w:rsidP="00191C58">
      <w:pPr>
        <w:jc w:val="both"/>
        <w:rPr>
          <w:rFonts w:ascii="Garamond" w:hAnsi="Garamond" w:cs="Arial"/>
          <w:i/>
          <w:sz w:val="24"/>
          <w:szCs w:val="24"/>
        </w:rPr>
      </w:pPr>
    </w:p>
    <w:p w14:paraId="1E2C19C1" w14:textId="77777777" w:rsidR="00191C58" w:rsidRDefault="00191C58" w:rsidP="00191C58">
      <w:pPr>
        <w:jc w:val="both"/>
        <w:rPr>
          <w:rFonts w:ascii="Garamond" w:hAnsi="Garamond" w:cs="Arial"/>
          <w:i/>
          <w:sz w:val="24"/>
          <w:szCs w:val="24"/>
        </w:rPr>
      </w:pPr>
    </w:p>
    <w:p w14:paraId="111E266C" w14:textId="77777777" w:rsidR="00191C58" w:rsidRDefault="00191C58" w:rsidP="00191C58">
      <w:pPr>
        <w:jc w:val="both"/>
        <w:rPr>
          <w:rFonts w:ascii="Garamond" w:hAnsi="Garamond" w:cs="Arial"/>
          <w:i/>
          <w:sz w:val="24"/>
          <w:szCs w:val="24"/>
        </w:rPr>
      </w:pPr>
    </w:p>
    <w:p w14:paraId="4B1445FA" w14:textId="77777777" w:rsidR="00191C58" w:rsidRDefault="00191C58" w:rsidP="00191C58">
      <w:pPr>
        <w:jc w:val="both"/>
        <w:rPr>
          <w:rFonts w:ascii="Garamond" w:hAnsi="Garamond" w:cs="Arial"/>
          <w:i/>
          <w:sz w:val="24"/>
          <w:szCs w:val="24"/>
        </w:rPr>
      </w:pPr>
    </w:p>
    <w:p w14:paraId="5BF141FE" w14:textId="77777777" w:rsidR="00191C58" w:rsidRDefault="00191C58" w:rsidP="00191C58">
      <w:pPr>
        <w:jc w:val="both"/>
        <w:rPr>
          <w:rFonts w:ascii="Garamond" w:hAnsi="Garamond" w:cs="Arial"/>
          <w:i/>
          <w:sz w:val="24"/>
          <w:szCs w:val="24"/>
        </w:rPr>
      </w:pPr>
    </w:p>
    <w:p w14:paraId="59B4DE30" w14:textId="77777777" w:rsidR="00191C58" w:rsidRDefault="00191C58" w:rsidP="00191C58">
      <w:pPr>
        <w:jc w:val="both"/>
        <w:rPr>
          <w:rFonts w:ascii="Garamond" w:hAnsi="Garamond" w:cs="Arial"/>
          <w:i/>
          <w:sz w:val="24"/>
          <w:szCs w:val="24"/>
        </w:rPr>
      </w:pPr>
    </w:p>
    <w:p w14:paraId="03264B43" w14:textId="77777777" w:rsidR="00191C58" w:rsidRDefault="00191C58" w:rsidP="00191C58">
      <w:pPr>
        <w:jc w:val="both"/>
        <w:rPr>
          <w:rFonts w:ascii="Garamond" w:hAnsi="Garamond" w:cs="Arial"/>
          <w:i/>
          <w:sz w:val="24"/>
          <w:szCs w:val="24"/>
        </w:rPr>
      </w:pPr>
    </w:p>
    <w:p w14:paraId="1AE2388C" w14:textId="0ABCAC2F" w:rsidR="00191C58" w:rsidRPr="00E41CA8" w:rsidRDefault="00191C58" w:rsidP="00191C58">
      <w:pPr>
        <w:jc w:val="both"/>
        <w:rPr>
          <w:rFonts w:ascii="Garamond" w:hAnsi="Garamond" w:cs="Arial"/>
          <w:i/>
          <w:sz w:val="24"/>
          <w:szCs w:val="24"/>
        </w:rPr>
      </w:pPr>
      <w:r w:rsidRPr="00E41CA8">
        <w:rPr>
          <w:rFonts w:ascii="Garamond" w:hAnsi="Garamond" w:cs="Arial"/>
          <w:i/>
          <w:sz w:val="24"/>
          <w:szCs w:val="24"/>
        </w:rPr>
        <w:t xml:space="preserve">Rappel : les dossiers de saisine du CST doivent </w:t>
      </w:r>
      <w:r w:rsidRPr="0066766C">
        <w:rPr>
          <w:rFonts w:ascii="Garamond" w:hAnsi="Garamond" w:cs="Arial"/>
          <w:bCs/>
          <w:i/>
          <w:sz w:val="24"/>
          <w:szCs w:val="24"/>
        </w:rPr>
        <w:t>parvenir</w:t>
      </w:r>
      <w:r w:rsidRPr="00E41CA8">
        <w:rPr>
          <w:rFonts w:ascii="Garamond" w:hAnsi="Garamond" w:cs="Arial"/>
          <w:b/>
          <w:i/>
          <w:sz w:val="24"/>
          <w:szCs w:val="24"/>
        </w:rPr>
        <w:t xml:space="preserve"> </w:t>
      </w:r>
      <w:r w:rsidRPr="00E41CA8">
        <w:rPr>
          <w:rFonts w:ascii="Garamond" w:hAnsi="Garamond" w:cs="Arial"/>
          <w:i/>
          <w:sz w:val="24"/>
          <w:szCs w:val="24"/>
        </w:rPr>
        <w:t xml:space="preserve">au CDG 2 semaines avant la séance. Ils peuvent être envoyés par mail : </w:t>
      </w:r>
      <w:hyperlink r:id="rId9" w:history="1">
        <w:r w:rsidRPr="00E41CA8">
          <w:rPr>
            <w:rStyle w:val="Lienhypertexte"/>
            <w:rFonts w:ascii="Garamond" w:hAnsi="Garamond" w:cs="Arial"/>
            <w:i/>
            <w:sz w:val="24"/>
            <w:szCs w:val="24"/>
          </w:rPr>
          <w:t>romain.bouat@cdg-12.fr</w:t>
        </w:r>
      </w:hyperlink>
    </w:p>
    <w:p w14:paraId="73A011F2" w14:textId="77777777" w:rsidR="00191C58" w:rsidRDefault="00191C58" w:rsidP="00191C58">
      <w:pPr>
        <w:jc w:val="right"/>
      </w:pPr>
      <w:r>
        <w:rPr>
          <w:rFonts w:ascii="Garamond" w:hAnsi="Garamond" w:cs="Arial"/>
          <w:i/>
        </w:rPr>
        <w:t>CDG12 - Maj 01/12/22</w:t>
      </w:r>
    </w:p>
    <w:p w14:paraId="1659492C" w14:textId="77777777" w:rsidR="00BB25E2" w:rsidRDefault="00BB25E2" w:rsidP="000455D1">
      <w:pPr>
        <w:tabs>
          <w:tab w:val="left" w:pos="6330"/>
        </w:tabs>
        <w:spacing w:after="0"/>
      </w:pPr>
    </w:p>
    <w:sectPr w:rsidR="00BB25E2" w:rsidSect="000455D1">
      <w:headerReference w:type="default" r:id="rId10"/>
      <w:pgSz w:w="11906" w:h="16838"/>
      <w:pgMar w:top="720" w:right="720" w:bottom="284"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EFB8" w14:textId="77777777" w:rsidR="00CC3821" w:rsidRDefault="00CC3821" w:rsidP="00BF0176">
      <w:pPr>
        <w:spacing w:after="0" w:line="240" w:lineRule="auto"/>
      </w:pPr>
      <w:r>
        <w:separator/>
      </w:r>
    </w:p>
  </w:endnote>
  <w:endnote w:type="continuationSeparator" w:id="0">
    <w:p w14:paraId="3A8F6DAC" w14:textId="77777777" w:rsidR="00CC3821" w:rsidRDefault="00CC3821" w:rsidP="00BF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24E4" w14:textId="77777777" w:rsidR="00CC3821" w:rsidRDefault="00CC3821" w:rsidP="00BF0176">
      <w:pPr>
        <w:spacing w:after="0" w:line="240" w:lineRule="auto"/>
      </w:pPr>
      <w:r>
        <w:separator/>
      </w:r>
    </w:p>
  </w:footnote>
  <w:footnote w:type="continuationSeparator" w:id="0">
    <w:p w14:paraId="647E3773" w14:textId="77777777" w:rsidR="00CC3821" w:rsidRDefault="00CC3821" w:rsidP="00BF0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10BE" w14:textId="01844D55" w:rsidR="00CC3821" w:rsidRDefault="00CC3821" w:rsidP="0044772E">
    <w:pPr>
      <w:pStyle w:val="En-tte"/>
      <w:ind w:left="-709" w:firstLine="283"/>
      <w:rPr>
        <w:sz w:val="36"/>
        <w:szCs w:val="36"/>
      </w:rPr>
    </w:pPr>
    <w:r>
      <w:rPr>
        <w:sz w:val="36"/>
        <w:szCs w:val="36"/>
      </w:rPr>
      <w:t xml:space="preserve">   </w:t>
    </w:r>
    <w:r w:rsidR="00402C4E" w:rsidRPr="00402C4E">
      <w:rPr>
        <w:rFonts w:ascii="Calibri" w:eastAsia="Calibri" w:hAnsi="Calibri" w:cs="Times New Roman"/>
        <w:bCs/>
        <w:noProof/>
        <w:szCs w:val="20"/>
      </w:rPr>
      <w:drawing>
        <wp:inline distT="0" distB="0" distL="0" distR="0" wp14:anchorId="4B977126" wp14:editId="0BDC8C49">
          <wp:extent cx="914400" cy="457200"/>
          <wp:effectExtent l="0" t="0" r="0" b="0"/>
          <wp:docPr id="1807814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Pr="00CC1668">
      <w:rPr>
        <w:sz w:val="36"/>
        <w:szCs w:val="36"/>
      </w:rPr>
      <w:ptab w:relativeTo="margin" w:alignment="center" w:leader="none"/>
    </w:r>
    <w:r>
      <w:rPr>
        <w:sz w:val="36"/>
        <w:szCs w:val="36"/>
      </w:rPr>
      <w:t xml:space="preserve">              </w:t>
    </w:r>
    <w:r>
      <w:rPr>
        <w:sz w:val="20"/>
        <w:szCs w:val="24"/>
      </w:rPr>
      <w:t xml:space="preserve"> </w:t>
    </w:r>
  </w:p>
  <w:p w14:paraId="305546E7" w14:textId="77777777" w:rsidR="00CC3821" w:rsidRPr="007873E1" w:rsidRDefault="00CC3821" w:rsidP="00E7261F">
    <w:pPr>
      <w:pStyle w:val="En-tte"/>
      <w:ind w:left="-709" w:firstLine="283"/>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8CF"/>
    <w:multiLevelType w:val="hybridMultilevel"/>
    <w:tmpl w:val="62A84ACE"/>
    <w:lvl w:ilvl="0" w:tplc="F2EC0A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290A19"/>
    <w:multiLevelType w:val="hybridMultilevel"/>
    <w:tmpl w:val="255C999C"/>
    <w:lvl w:ilvl="0" w:tplc="09BCCD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047546"/>
    <w:multiLevelType w:val="hybridMultilevel"/>
    <w:tmpl w:val="0B98218E"/>
    <w:lvl w:ilvl="0" w:tplc="69BAA41A">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Times New Roman"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Times New Roman"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Times New Roman"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72B60ABD"/>
    <w:multiLevelType w:val="hybridMultilevel"/>
    <w:tmpl w:val="E4183208"/>
    <w:lvl w:ilvl="0" w:tplc="86A026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4879356">
    <w:abstractNumId w:val="3"/>
  </w:num>
  <w:num w:numId="2" w16cid:durableId="1775975366">
    <w:abstractNumId w:val="0"/>
  </w:num>
  <w:num w:numId="3" w16cid:durableId="1119299214">
    <w:abstractNumId w:val="2"/>
  </w:num>
  <w:num w:numId="4" w16cid:durableId="62334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76"/>
    <w:rsid w:val="000455D1"/>
    <w:rsid w:val="0005406C"/>
    <w:rsid w:val="0006321C"/>
    <w:rsid w:val="000A7225"/>
    <w:rsid w:val="0013468F"/>
    <w:rsid w:val="00151402"/>
    <w:rsid w:val="00155220"/>
    <w:rsid w:val="001812A3"/>
    <w:rsid w:val="0018473E"/>
    <w:rsid w:val="00191C58"/>
    <w:rsid w:val="001946AE"/>
    <w:rsid w:val="001C4F88"/>
    <w:rsid w:val="001E3F05"/>
    <w:rsid w:val="00253641"/>
    <w:rsid w:val="00260DFD"/>
    <w:rsid w:val="00262153"/>
    <w:rsid w:val="002624DA"/>
    <w:rsid w:val="002951BB"/>
    <w:rsid w:val="002D2685"/>
    <w:rsid w:val="00330779"/>
    <w:rsid w:val="003347C8"/>
    <w:rsid w:val="003D72F9"/>
    <w:rsid w:val="003E0A66"/>
    <w:rsid w:val="00402C4E"/>
    <w:rsid w:val="0044772E"/>
    <w:rsid w:val="00482C1D"/>
    <w:rsid w:val="004A621B"/>
    <w:rsid w:val="004B6709"/>
    <w:rsid w:val="004E603A"/>
    <w:rsid w:val="004F46CF"/>
    <w:rsid w:val="00514A62"/>
    <w:rsid w:val="00543B0D"/>
    <w:rsid w:val="00582BA1"/>
    <w:rsid w:val="005A300C"/>
    <w:rsid w:val="005F6242"/>
    <w:rsid w:val="0064421E"/>
    <w:rsid w:val="00654181"/>
    <w:rsid w:val="00656AAD"/>
    <w:rsid w:val="0066766C"/>
    <w:rsid w:val="006F1882"/>
    <w:rsid w:val="006F2B18"/>
    <w:rsid w:val="00701DF7"/>
    <w:rsid w:val="007068FB"/>
    <w:rsid w:val="007242CE"/>
    <w:rsid w:val="007661AC"/>
    <w:rsid w:val="00773060"/>
    <w:rsid w:val="00774379"/>
    <w:rsid w:val="007873E1"/>
    <w:rsid w:val="007A3C41"/>
    <w:rsid w:val="007B740C"/>
    <w:rsid w:val="007C23C7"/>
    <w:rsid w:val="007D665A"/>
    <w:rsid w:val="00872D03"/>
    <w:rsid w:val="008879BD"/>
    <w:rsid w:val="008E03E0"/>
    <w:rsid w:val="008F4D25"/>
    <w:rsid w:val="00941B71"/>
    <w:rsid w:val="009F15DD"/>
    <w:rsid w:val="00AC337B"/>
    <w:rsid w:val="00AC709A"/>
    <w:rsid w:val="00B3056D"/>
    <w:rsid w:val="00B516C3"/>
    <w:rsid w:val="00B8007A"/>
    <w:rsid w:val="00BB25E2"/>
    <w:rsid w:val="00BD0DDA"/>
    <w:rsid w:val="00BF0176"/>
    <w:rsid w:val="00C03BE8"/>
    <w:rsid w:val="00C50916"/>
    <w:rsid w:val="00C53219"/>
    <w:rsid w:val="00CB70B0"/>
    <w:rsid w:val="00CC3821"/>
    <w:rsid w:val="00CD30DF"/>
    <w:rsid w:val="00D23A42"/>
    <w:rsid w:val="00D625D8"/>
    <w:rsid w:val="00DA6610"/>
    <w:rsid w:val="00DD02F6"/>
    <w:rsid w:val="00DE70FE"/>
    <w:rsid w:val="00E3183C"/>
    <w:rsid w:val="00E41CA8"/>
    <w:rsid w:val="00E67615"/>
    <w:rsid w:val="00E7261F"/>
    <w:rsid w:val="00ED1582"/>
    <w:rsid w:val="00ED7754"/>
    <w:rsid w:val="00F2186D"/>
    <w:rsid w:val="00FF49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4CA8"/>
  <w15:docId w15:val="{06C59EC3-A6BF-45D8-8708-3442D931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6CF"/>
  </w:style>
  <w:style w:type="paragraph" w:styleId="Titre2">
    <w:name w:val="heading 2"/>
    <w:basedOn w:val="Normal"/>
    <w:next w:val="Normal"/>
    <w:link w:val="Titre2Car"/>
    <w:uiPriority w:val="9"/>
    <w:unhideWhenUsed/>
    <w:qFormat/>
    <w:rsid w:val="00B51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176"/>
    <w:pPr>
      <w:tabs>
        <w:tab w:val="center" w:pos="4536"/>
        <w:tab w:val="right" w:pos="9072"/>
      </w:tabs>
      <w:spacing w:after="0" w:line="240" w:lineRule="auto"/>
    </w:pPr>
  </w:style>
  <w:style w:type="character" w:customStyle="1" w:styleId="En-tteCar">
    <w:name w:val="En-tête Car"/>
    <w:basedOn w:val="Policepardfaut"/>
    <w:link w:val="En-tte"/>
    <w:uiPriority w:val="99"/>
    <w:rsid w:val="00BF0176"/>
  </w:style>
  <w:style w:type="paragraph" w:styleId="Pieddepage">
    <w:name w:val="footer"/>
    <w:basedOn w:val="Normal"/>
    <w:link w:val="PieddepageCar"/>
    <w:uiPriority w:val="99"/>
    <w:unhideWhenUsed/>
    <w:rsid w:val="00BF01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176"/>
  </w:style>
  <w:style w:type="paragraph" w:styleId="Paragraphedeliste">
    <w:name w:val="List Paragraph"/>
    <w:basedOn w:val="Normal"/>
    <w:uiPriority w:val="34"/>
    <w:qFormat/>
    <w:rsid w:val="00BF0176"/>
    <w:pPr>
      <w:ind w:left="720"/>
      <w:contextualSpacing/>
    </w:pPr>
  </w:style>
  <w:style w:type="paragraph" w:styleId="Textedebulles">
    <w:name w:val="Balloon Text"/>
    <w:basedOn w:val="Normal"/>
    <w:link w:val="TextedebullesCar"/>
    <w:uiPriority w:val="99"/>
    <w:semiHidden/>
    <w:unhideWhenUsed/>
    <w:rsid w:val="00BD0D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0DDA"/>
    <w:rPr>
      <w:rFonts w:ascii="Tahoma" w:hAnsi="Tahoma" w:cs="Tahoma"/>
      <w:sz w:val="16"/>
      <w:szCs w:val="16"/>
    </w:rPr>
  </w:style>
  <w:style w:type="table" w:styleId="Grilledutableau">
    <w:name w:val="Table Grid"/>
    <w:basedOn w:val="TableauNormal"/>
    <w:uiPriority w:val="39"/>
    <w:rsid w:val="00D625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rsid w:val="00E41CA8"/>
    <w:rPr>
      <w:color w:val="0000FF"/>
      <w:u w:val="single"/>
    </w:rPr>
  </w:style>
  <w:style w:type="character" w:customStyle="1" w:styleId="Titre2Car">
    <w:name w:val="Titre 2 Car"/>
    <w:basedOn w:val="Policepardfaut"/>
    <w:link w:val="Titre2"/>
    <w:uiPriority w:val="9"/>
    <w:rsid w:val="00B516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0644">
      <w:bodyDiv w:val="1"/>
      <w:marLeft w:val="0"/>
      <w:marRight w:val="0"/>
      <w:marTop w:val="0"/>
      <w:marBottom w:val="0"/>
      <w:divBdr>
        <w:top w:val="none" w:sz="0" w:space="0" w:color="auto"/>
        <w:left w:val="none" w:sz="0" w:space="0" w:color="auto"/>
        <w:bottom w:val="none" w:sz="0" w:space="0" w:color="auto"/>
        <w:right w:val="none" w:sz="0" w:space="0" w:color="auto"/>
      </w:divBdr>
    </w:div>
    <w:div w:id="465514358">
      <w:bodyDiv w:val="1"/>
      <w:marLeft w:val="0"/>
      <w:marRight w:val="0"/>
      <w:marTop w:val="0"/>
      <w:marBottom w:val="0"/>
      <w:divBdr>
        <w:top w:val="none" w:sz="0" w:space="0" w:color="auto"/>
        <w:left w:val="none" w:sz="0" w:space="0" w:color="auto"/>
        <w:bottom w:val="none" w:sz="0" w:space="0" w:color="auto"/>
        <w:right w:val="none" w:sz="0" w:space="0" w:color="auto"/>
      </w:divBdr>
    </w:div>
    <w:div w:id="1654288062">
      <w:bodyDiv w:val="1"/>
      <w:marLeft w:val="0"/>
      <w:marRight w:val="0"/>
      <w:marTop w:val="0"/>
      <w:marBottom w:val="0"/>
      <w:divBdr>
        <w:top w:val="none" w:sz="0" w:space="0" w:color="auto"/>
        <w:left w:val="none" w:sz="0" w:space="0" w:color="auto"/>
        <w:bottom w:val="none" w:sz="0" w:space="0" w:color="auto"/>
        <w:right w:val="none" w:sz="0" w:space="0" w:color="auto"/>
      </w:divBdr>
    </w:div>
    <w:div w:id="1791512149">
      <w:bodyDiv w:val="1"/>
      <w:marLeft w:val="0"/>
      <w:marRight w:val="0"/>
      <w:marTop w:val="0"/>
      <w:marBottom w:val="0"/>
      <w:divBdr>
        <w:top w:val="none" w:sz="0" w:space="0" w:color="auto"/>
        <w:left w:val="none" w:sz="0" w:space="0" w:color="auto"/>
        <w:bottom w:val="none" w:sz="0" w:space="0" w:color="auto"/>
        <w:right w:val="none" w:sz="0" w:space="0" w:color="auto"/>
      </w:divBdr>
    </w:div>
    <w:div w:id="1825320237">
      <w:bodyDiv w:val="1"/>
      <w:marLeft w:val="0"/>
      <w:marRight w:val="0"/>
      <w:marTop w:val="0"/>
      <w:marBottom w:val="0"/>
      <w:divBdr>
        <w:top w:val="none" w:sz="0" w:space="0" w:color="auto"/>
        <w:left w:val="none" w:sz="0" w:space="0" w:color="auto"/>
        <w:bottom w:val="none" w:sz="0" w:space="0" w:color="auto"/>
        <w:right w:val="none" w:sz="0" w:space="0" w:color="auto"/>
      </w:divBdr>
    </w:div>
    <w:div w:id="19071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9D281-63F8-43E4-8ACA-604397EA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Maryline Lagriffoul</cp:lastModifiedBy>
  <cp:revision>16</cp:revision>
  <cp:lastPrinted>2016-02-02T08:33:00Z</cp:lastPrinted>
  <dcterms:created xsi:type="dcterms:W3CDTF">2016-09-26T14:58:00Z</dcterms:created>
  <dcterms:modified xsi:type="dcterms:W3CDTF">2024-03-22T11:27:00Z</dcterms:modified>
</cp:coreProperties>
</file>