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620B" w14:textId="77777777" w:rsidR="009E4DCC" w:rsidRPr="00932EFF" w:rsidRDefault="009E4DCC" w:rsidP="00932EFF">
      <w:pPr>
        <w:pStyle w:val="Titre"/>
        <w:jc w:val="left"/>
        <w:rPr>
          <w:sz w:val="8"/>
        </w:rPr>
      </w:pPr>
      <w:bookmarkStart w:id="0" w:name="agent"/>
    </w:p>
    <w:p w14:paraId="29C0F379" w14:textId="0511C0FC" w:rsidR="00C62AA1" w:rsidRPr="00D355E3" w:rsidRDefault="00C62AA1" w:rsidP="00C62AA1">
      <w:pPr>
        <w:rPr>
          <w:bCs/>
        </w:rPr>
      </w:pPr>
    </w:p>
    <w:p w14:paraId="6A493AA0" w14:textId="77777777" w:rsidR="00C62AA1" w:rsidRDefault="00C62AA1" w:rsidP="00C62AA1">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sidRPr="00D355E3">
        <w:rPr>
          <w:rFonts w:ascii="Arial" w:hAnsi="Arial" w:cs="Arial"/>
          <w:b/>
          <w:bCs/>
          <w:sz w:val="22"/>
          <w:szCs w:val="22"/>
        </w:rPr>
        <w:t>SAISINE</w:t>
      </w:r>
      <w:r>
        <w:rPr>
          <w:rFonts w:ascii="Arial" w:hAnsi="Arial" w:cs="Arial"/>
          <w:b/>
          <w:bCs/>
          <w:sz w:val="22"/>
          <w:szCs w:val="22"/>
        </w:rPr>
        <w:t xml:space="preserve"> DE LA COMMISSION </w:t>
      </w:r>
      <w:r w:rsidR="00317FEE">
        <w:rPr>
          <w:rFonts w:ascii="Arial" w:hAnsi="Arial" w:cs="Arial"/>
          <w:b/>
          <w:bCs/>
          <w:sz w:val="22"/>
          <w:szCs w:val="22"/>
        </w:rPr>
        <w:t>ADMINISTRATIVE</w:t>
      </w:r>
      <w:r>
        <w:rPr>
          <w:rFonts w:ascii="Arial" w:hAnsi="Arial" w:cs="Arial"/>
          <w:b/>
          <w:bCs/>
          <w:sz w:val="22"/>
          <w:szCs w:val="22"/>
        </w:rPr>
        <w:t xml:space="preserve"> PARITAIRE</w:t>
      </w:r>
    </w:p>
    <w:p w14:paraId="165B0BE1" w14:textId="77777777" w:rsidR="00C62AA1" w:rsidRPr="00D355E3" w:rsidRDefault="00317FEE" w:rsidP="00C62AA1">
      <w:pPr>
        <w:pBdr>
          <w:top w:val="single" w:sz="4" w:space="11" w:color="auto"/>
          <w:left w:val="single" w:sz="4" w:space="4" w:color="auto"/>
          <w:bottom w:val="single" w:sz="4" w:space="0" w:color="auto"/>
          <w:right w:val="single" w:sz="4" w:space="4" w:color="auto"/>
        </w:pBdr>
        <w:spacing w:before="120"/>
        <w:jc w:val="center"/>
        <w:rPr>
          <w:rFonts w:ascii="Arial" w:hAnsi="Arial" w:cs="Arial"/>
          <w:b/>
          <w:bCs/>
          <w:sz w:val="22"/>
          <w:szCs w:val="22"/>
        </w:rPr>
      </w:pPr>
      <w:r>
        <w:rPr>
          <w:rFonts w:ascii="Arial" w:hAnsi="Arial" w:cs="Arial"/>
          <w:b/>
          <w:bCs/>
          <w:sz w:val="22"/>
          <w:szCs w:val="22"/>
        </w:rPr>
        <w:t>REFUS OPPOSE A UNE DEMANDE DE</w:t>
      </w:r>
      <w:r w:rsidR="00C62AA1">
        <w:rPr>
          <w:rFonts w:ascii="Arial" w:hAnsi="Arial" w:cs="Arial"/>
          <w:b/>
          <w:bCs/>
          <w:sz w:val="22"/>
          <w:szCs w:val="22"/>
        </w:rPr>
        <w:t xml:space="preserve"> TELETRAVAIL</w:t>
      </w:r>
    </w:p>
    <w:p w14:paraId="3DE384F7" w14:textId="77777777" w:rsidR="00C62AA1" w:rsidRPr="00D355E3" w:rsidRDefault="00C62AA1" w:rsidP="00C62AA1">
      <w:pPr>
        <w:pBdr>
          <w:top w:val="single" w:sz="4" w:space="11" w:color="auto"/>
          <w:left w:val="single" w:sz="4" w:space="4" w:color="auto"/>
          <w:bottom w:val="single" w:sz="4" w:space="0" w:color="auto"/>
          <w:right w:val="single" w:sz="4" w:space="4" w:color="auto"/>
        </w:pBdr>
        <w:spacing w:after="240"/>
        <w:jc w:val="center"/>
        <w:rPr>
          <w:rFonts w:ascii="Arial" w:hAnsi="Arial" w:cs="Arial"/>
          <w:b/>
          <w:bCs/>
          <w:sz w:val="16"/>
          <w:szCs w:val="16"/>
        </w:rPr>
      </w:pPr>
    </w:p>
    <w:p w14:paraId="5C70C37B" w14:textId="77777777" w:rsidR="00C62AA1" w:rsidRPr="0093489C" w:rsidRDefault="00C62AA1" w:rsidP="00C62AA1">
      <w:pPr>
        <w:rPr>
          <w:rFonts w:ascii="Garamond" w:hAnsi="Garamond" w:cs="Arial"/>
          <w:b/>
          <w:bCs/>
          <w:sz w:val="22"/>
          <w:szCs w:val="22"/>
          <w:u w:val="single"/>
        </w:rPr>
      </w:pPr>
      <w:r w:rsidRPr="0093489C">
        <w:rPr>
          <w:rFonts w:ascii="Garamond" w:hAnsi="Garamond" w:cs="Arial"/>
          <w:b/>
          <w:bCs/>
          <w:sz w:val="22"/>
          <w:szCs w:val="22"/>
          <w:u w:val="single"/>
        </w:rPr>
        <w:t>Références juridiques :</w:t>
      </w:r>
    </w:p>
    <w:p w14:paraId="6D083806" w14:textId="77777777" w:rsidR="00D704DB" w:rsidRPr="00D704DB" w:rsidRDefault="00D704DB" w:rsidP="00D704DB">
      <w:pPr>
        <w:pStyle w:val="Pa7"/>
        <w:rPr>
          <w:rFonts w:ascii="Garamond" w:hAnsi="Garamond"/>
          <w:color w:val="000000"/>
          <w:sz w:val="22"/>
          <w:szCs w:val="22"/>
        </w:rPr>
      </w:pPr>
      <w:r w:rsidRPr="00D704DB">
        <w:rPr>
          <w:rFonts w:ascii="Garamond" w:hAnsi="Garamond"/>
          <w:color w:val="000000"/>
          <w:sz w:val="22"/>
          <w:szCs w:val="22"/>
        </w:rPr>
        <w:t xml:space="preserve">Article 37-1-III.6° du décret du 17 avril 1989 </w:t>
      </w:r>
    </w:p>
    <w:p w14:paraId="6F5A1F0F" w14:textId="77777777" w:rsidR="00C62AA1" w:rsidRDefault="00C62AA1" w:rsidP="004F4CFC">
      <w:pPr>
        <w:ind w:left="-142"/>
        <w:rPr>
          <w:rFonts w:ascii="Arial" w:hAnsi="Arial" w:cs="Arial"/>
          <w:i/>
          <w:sz w:val="22"/>
          <w:szCs w:val="22"/>
          <w:u w:val="single"/>
        </w:rPr>
      </w:pPr>
    </w:p>
    <w:p w14:paraId="6F667D67" w14:textId="77777777" w:rsidR="00C62AA1" w:rsidRDefault="00C62AA1" w:rsidP="00C62AA1">
      <w:pPr>
        <w:rPr>
          <w:rFonts w:ascii="Arial" w:hAnsi="Arial" w:cs="Arial"/>
          <w:b/>
        </w:rPr>
      </w:pPr>
    </w:p>
    <w:p w14:paraId="49E5DB78" w14:textId="77777777" w:rsidR="00C62AA1" w:rsidRPr="0093489C" w:rsidRDefault="00C62AA1" w:rsidP="00C62AA1">
      <w:pPr>
        <w:rPr>
          <w:bCs/>
          <w:sz w:val="22"/>
          <w:szCs w:val="22"/>
        </w:rPr>
      </w:pPr>
      <w:r w:rsidRPr="0093489C">
        <w:rPr>
          <w:b/>
          <w:bCs/>
          <w:sz w:val="22"/>
          <w:szCs w:val="22"/>
        </w:rPr>
        <w:t xml:space="preserve">Collectivité : </w:t>
      </w:r>
      <w:r w:rsidRPr="0093489C">
        <w:rPr>
          <w:sz w:val="22"/>
          <w:szCs w:val="22"/>
        </w:rPr>
        <w:t>……………………………………………………………………………………….</w:t>
      </w:r>
    </w:p>
    <w:p w14:paraId="12215899" w14:textId="77777777" w:rsidR="00C62AA1" w:rsidRPr="0093489C" w:rsidRDefault="00C62AA1" w:rsidP="00C62AA1">
      <w:pPr>
        <w:rPr>
          <w:bCs/>
          <w:sz w:val="22"/>
          <w:szCs w:val="22"/>
        </w:rPr>
      </w:pPr>
    </w:p>
    <w:p w14:paraId="24509C6E" w14:textId="77777777" w:rsidR="00C62AA1" w:rsidRPr="0093489C" w:rsidRDefault="00C62AA1" w:rsidP="00C62AA1">
      <w:pPr>
        <w:rPr>
          <w:bCs/>
          <w:sz w:val="22"/>
          <w:szCs w:val="22"/>
        </w:rPr>
      </w:pPr>
      <w:r w:rsidRPr="0093489C">
        <w:rPr>
          <w:bCs/>
          <w:sz w:val="22"/>
          <w:szCs w:val="22"/>
        </w:rPr>
        <w:t>Courriel : ……………………………………………………………………………………………</w:t>
      </w:r>
    </w:p>
    <w:p w14:paraId="438E004D" w14:textId="77777777" w:rsidR="00C62AA1" w:rsidRPr="0093489C" w:rsidRDefault="00C62AA1" w:rsidP="00C62AA1">
      <w:pPr>
        <w:rPr>
          <w:bCs/>
          <w:sz w:val="22"/>
          <w:szCs w:val="22"/>
        </w:rPr>
      </w:pPr>
    </w:p>
    <w:p w14:paraId="39AE69BB" w14:textId="77777777" w:rsidR="00C62AA1" w:rsidRDefault="00C62AA1" w:rsidP="00C62AA1">
      <w:pPr>
        <w:rPr>
          <w:bCs/>
          <w:sz w:val="22"/>
          <w:szCs w:val="22"/>
        </w:rPr>
      </w:pPr>
      <w:r w:rsidRPr="0093489C">
        <w:rPr>
          <w:bCs/>
          <w:sz w:val="22"/>
          <w:szCs w:val="22"/>
        </w:rPr>
        <w:t>Téléphone : ……………………………………</w:t>
      </w:r>
    </w:p>
    <w:p w14:paraId="731B0A04" w14:textId="77777777" w:rsidR="00D704DB" w:rsidRPr="0093489C" w:rsidRDefault="00D704DB" w:rsidP="00C62AA1">
      <w:pPr>
        <w:rPr>
          <w:bCs/>
          <w:sz w:val="22"/>
          <w:szCs w:val="22"/>
        </w:rPr>
      </w:pPr>
    </w:p>
    <w:p w14:paraId="6F5C288C" w14:textId="77777777" w:rsidR="00C62AA1" w:rsidRPr="0093489C" w:rsidRDefault="00C62AA1" w:rsidP="00C62AA1">
      <w:pPr>
        <w:ind w:left="-142" w:right="-286"/>
        <w:jc w:val="center"/>
        <w:rPr>
          <w:b/>
          <w:sz w:val="22"/>
          <w:szCs w:val="22"/>
        </w:rPr>
      </w:pPr>
    </w:p>
    <w:p w14:paraId="3D8C6EAF" w14:textId="77777777" w:rsidR="00C62AA1" w:rsidRPr="0093489C" w:rsidRDefault="00C62AA1" w:rsidP="00C62AA1">
      <w:pPr>
        <w:rPr>
          <w:sz w:val="22"/>
          <w:szCs w:val="22"/>
        </w:rPr>
      </w:pPr>
      <w:r w:rsidRPr="0093489C">
        <w:rPr>
          <w:b/>
          <w:sz w:val="22"/>
          <w:szCs w:val="22"/>
          <w:u w:val="single"/>
        </w:rPr>
        <w:t>Situation administrative de l’agent :</w:t>
      </w:r>
    </w:p>
    <w:p w14:paraId="4F7EF1BC" w14:textId="77777777" w:rsidR="00C62AA1" w:rsidRPr="0093489C" w:rsidRDefault="00C62AA1" w:rsidP="00C62AA1">
      <w:pPr>
        <w:spacing w:line="360" w:lineRule="auto"/>
        <w:rPr>
          <w:sz w:val="22"/>
          <w:szCs w:val="22"/>
        </w:rPr>
      </w:pPr>
      <w:r w:rsidRPr="0093489C">
        <w:rPr>
          <w:sz w:val="22"/>
          <w:szCs w:val="22"/>
        </w:rPr>
        <w:t>Nom et Prénom : ……………………………………</w:t>
      </w:r>
    </w:p>
    <w:p w14:paraId="540CA20C" w14:textId="77777777" w:rsidR="00C62AA1" w:rsidRDefault="00C62AA1" w:rsidP="00C62AA1">
      <w:pPr>
        <w:spacing w:line="360" w:lineRule="auto"/>
        <w:rPr>
          <w:sz w:val="22"/>
          <w:szCs w:val="22"/>
        </w:rPr>
      </w:pPr>
      <w:r w:rsidRPr="0093489C">
        <w:rPr>
          <w:sz w:val="22"/>
          <w:szCs w:val="22"/>
        </w:rPr>
        <w:t>Catégorie : ………… Grade : ………………………………  Echelon : ……………………</w:t>
      </w:r>
      <w:proofErr w:type="gramStart"/>
      <w:r w:rsidRPr="0093489C">
        <w:rPr>
          <w:sz w:val="22"/>
          <w:szCs w:val="22"/>
        </w:rPr>
        <w:t>…….</w:t>
      </w:r>
      <w:proofErr w:type="gramEnd"/>
      <w:r w:rsidRPr="0093489C">
        <w:rPr>
          <w:sz w:val="22"/>
          <w:szCs w:val="22"/>
        </w:rPr>
        <w:t>.</w:t>
      </w:r>
    </w:p>
    <w:p w14:paraId="03B17DA8" w14:textId="77777777" w:rsidR="00D92C98" w:rsidRDefault="00D92C98" w:rsidP="00C62AA1">
      <w:pPr>
        <w:spacing w:line="360" w:lineRule="auto"/>
        <w:rPr>
          <w:sz w:val="22"/>
          <w:szCs w:val="22"/>
        </w:rPr>
      </w:pPr>
      <w:r>
        <w:rPr>
          <w:sz w:val="22"/>
          <w:szCs w:val="22"/>
        </w:rPr>
        <w:t>Fonctions exercées : …………………………………………………………………………………</w:t>
      </w:r>
    </w:p>
    <w:p w14:paraId="4B2E3A99" w14:textId="77777777" w:rsidR="00D704DB" w:rsidRPr="0093489C" w:rsidRDefault="00D704DB" w:rsidP="00C62AA1">
      <w:pPr>
        <w:spacing w:line="360" w:lineRule="auto"/>
        <w:rPr>
          <w:sz w:val="22"/>
          <w:szCs w:val="22"/>
        </w:rPr>
      </w:pPr>
      <w:r>
        <w:rPr>
          <w:sz w:val="22"/>
          <w:szCs w:val="22"/>
        </w:rPr>
        <w:t>Coordonnées téléphoniques + mail : …………………………………………………………</w:t>
      </w:r>
      <w:proofErr w:type="gramStart"/>
      <w:r>
        <w:rPr>
          <w:sz w:val="22"/>
          <w:szCs w:val="22"/>
        </w:rPr>
        <w:t>…….</w:t>
      </w:r>
      <w:proofErr w:type="gramEnd"/>
      <w:r>
        <w:rPr>
          <w:sz w:val="22"/>
          <w:szCs w:val="22"/>
        </w:rPr>
        <w:t>.</w:t>
      </w:r>
    </w:p>
    <w:p w14:paraId="478ACBA2" w14:textId="77777777" w:rsidR="00C62AA1" w:rsidRPr="0093489C" w:rsidRDefault="00C62AA1" w:rsidP="00C62AA1">
      <w:pPr>
        <w:rPr>
          <w:b/>
          <w:sz w:val="22"/>
          <w:szCs w:val="22"/>
        </w:rPr>
      </w:pPr>
    </w:p>
    <w:p w14:paraId="32B2EDB4" w14:textId="77777777" w:rsidR="00C62AA1" w:rsidRPr="0093489C" w:rsidRDefault="00C62AA1" w:rsidP="00C62AA1">
      <w:pPr>
        <w:rPr>
          <w:sz w:val="22"/>
          <w:szCs w:val="22"/>
        </w:rPr>
      </w:pPr>
    </w:p>
    <w:p w14:paraId="1555E2CB" w14:textId="77777777" w:rsidR="00C62AA1" w:rsidRPr="0093489C" w:rsidRDefault="00C62AA1" w:rsidP="00C62AA1">
      <w:pPr>
        <w:pStyle w:val="Titre5"/>
        <w:pBdr>
          <w:top w:val="single" w:sz="4" w:space="1" w:color="auto"/>
          <w:left w:val="single" w:sz="4" w:space="3" w:color="auto"/>
          <w:bottom w:val="single" w:sz="4" w:space="1" w:color="auto"/>
          <w:right w:val="single" w:sz="4" w:space="1" w:color="auto"/>
        </w:pBdr>
        <w:rPr>
          <w:sz w:val="22"/>
          <w:szCs w:val="22"/>
          <w:u w:val="single"/>
        </w:rPr>
      </w:pPr>
      <w:r w:rsidRPr="0093489C">
        <w:rPr>
          <w:sz w:val="22"/>
          <w:szCs w:val="22"/>
          <w:u w:val="single"/>
        </w:rPr>
        <w:t>PIÈCES A JOINDRE :</w:t>
      </w:r>
    </w:p>
    <w:p w14:paraId="1AEA3567" w14:textId="77777777" w:rsidR="00C62AA1" w:rsidRDefault="00C62AA1" w:rsidP="00C62AA1">
      <w:pPr>
        <w:pBdr>
          <w:top w:val="single" w:sz="4" w:space="1" w:color="auto"/>
          <w:left w:val="single" w:sz="4" w:space="3" w:color="auto"/>
          <w:bottom w:val="single" w:sz="4" w:space="1" w:color="auto"/>
          <w:right w:val="single" w:sz="4" w:space="1" w:color="auto"/>
        </w:pBdr>
        <w:jc w:val="both"/>
        <w:rPr>
          <w:sz w:val="22"/>
          <w:szCs w:val="22"/>
        </w:rPr>
      </w:pPr>
    </w:p>
    <w:p w14:paraId="260F77FA" w14:textId="77777777" w:rsidR="00D704DB" w:rsidRPr="0093489C" w:rsidRDefault="00D704DB" w:rsidP="00C62AA1">
      <w:pPr>
        <w:pBdr>
          <w:top w:val="single" w:sz="4" w:space="1" w:color="auto"/>
          <w:left w:val="single" w:sz="4" w:space="3" w:color="auto"/>
          <w:bottom w:val="single" w:sz="4" w:space="1" w:color="auto"/>
          <w:right w:val="single" w:sz="4" w:space="1" w:color="auto"/>
        </w:pBdr>
        <w:jc w:val="both"/>
        <w:rPr>
          <w:sz w:val="22"/>
          <w:szCs w:val="22"/>
        </w:rPr>
      </w:pPr>
      <w:r w:rsidRPr="0093489C">
        <w:rPr>
          <w:b/>
          <w:sz w:val="22"/>
          <w:szCs w:val="22"/>
        </w:rPr>
        <w:sym w:font="Wingdings" w:char="F071"/>
      </w:r>
      <w:r w:rsidRPr="0093489C">
        <w:rPr>
          <w:b/>
          <w:sz w:val="22"/>
          <w:szCs w:val="22"/>
        </w:rPr>
        <w:t xml:space="preserve"> Co</w:t>
      </w:r>
      <w:r>
        <w:rPr>
          <w:b/>
          <w:sz w:val="22"/>
          <w:szCs w:val="22"/>
        </w:rPr>
        <w:t>urrier de saisine</w:t>
      </w:r>
      <w:r w:rsidRPr="0093489C">
        <w:rPr>
          <w:b/>
          <w:sz w:val="22"/>
          <w:szCs w:val="22"/>
        </w:rPr>
        <w:t xml:space="preserve"> de l’agent.</w:t>
      </w:r>
    </w:p>
    <w:p w14:paraId="3A7A7734" w14:textId="77777777" w:rsidR="00C62AA1" w:rsidRPr="0093489C" w:rsidRDefault="00C62AA1" w:rsidP="00C62AA1">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Courrier de l’autorité territoriale </w:t>
      </w:r>
      <w:r>
        <w:rPr>
          <w:b/>
          <w:sz w:val="22"/>
          <w:szCs w:val="22"/>
        </w:rPr>
        <w:t>refusant une demande initiale ou de renouvellement de télétravail formulée par l’agent,</w:t>
      </w:r>
    </w:p>
    <w:p w14:paraId="073BE760" w14:textId="77777777" w:rsidR="00C62AA1" w:rsidRPr="0093489C" w:rsidRDefault="00C62AA1" w:rsidP="00C62AA1">
      <w:pPr>
        <w:pBdr>
          <w:top w:val="single" w:sz="4" w:space="1" w:color="auto"/>
          <w:left w:val="single" w:sz="4" w:space="3" w:color="auto"/>
          <w:bottom w:val="single" w:sz="4" w:space="1" w:color="auto"/>
          <w:right w:val="single" w:sz="4" w:space="1" w:color="auto"/>
        </w:pBdr>
        <w:jc w:val="both"/>
        <w:rPr>
          <w:b/>
          <w:sz w:val="22"/>
          <w:szCs w:val="22"/>
        </w:rPr>
      </w:pPr>
      <w:r w:rsidRPr="0093489C">
        <w:rPr>
          <w:b/>
          <w:sz w:val="22"/>
          <w:szCs w:val="22"/>
        </w:rPr>
        <w:sym w:font="Wingdings" w:char="F071"/>
      </w:r>
      <w:r w:rsidRPr="0093489C">
        <w:rPr>
          <w:b/>
          <w:sz w:val="22"/>
          <w:szCs w:val="22"/>
        </w:rPr>
        <w:t xml:space="preserve"> </w:t>
      </w:r>
      <w:r>
        <w:rPr>
          <w:b/>
          <w:sz w:val="22"/>
          <w:szCs w:val="22"/>
        </w:rPr>
        <w:t>Copie de la délibération de la collectivité précisant les modalités d’application du télétravail</w:t>
      </w:r>
      <w:r w:rsidRPr="0093489C">
        <w:rPr>
          <w:b/>
          <w:sz w:val="22"/>
          <w:szCs w:val="22"/>
        </w:rPr>
        <w:t>,</w:t>
      </w:r>
    </w:p>
    <w:p w14:paraId="20280D6B" w14:textId="77777777" w:rsidR="00C62AA1" w:rsidRPr="0093489C" w:rsidRDefault="00C62AA1" w:rsidP="00C62AA1">
      <w:pPr>
        <w:pBdr>
          <w:top w:val="single" w:sz="4" w:space="1" w:color="auto"/>
          <w:left w:val="single" w:sz="4" w:space="1" w:color="auto"/>
          <w:bottom w:val="single" w:sz="4" w:space="31" w:color="auto"/>
          <w:right w:val="single" w:sz="4" w:space="1" w:color="auto"/>
        </w:pBdr>
        <w:jc w:val="both"/>
        <w:rPr>
          <w:b/>
          <w:bCs/>
          <w:sz w:val="22"/>
          <w:szCs w:val="22"/>
        </w:rPr>
      </w:pPr>
    </w:p>
    <w:p w14:paraId="3B97768C" w14:textId="77777777" w:rsidR="00C62AA1" w:rsidRPr="0093489C" w:rsidRDefault="005B2AA2" w:rsidP="00C62AA1">
      <w:pPr>
        <w:pStyle w:val="Titre5"/>
        <w:pBdr>
          <w:top w:val="single" w:sz="4" w:space="1" w:color="auto"/>
          <w:left w:val="single" w:sz="4" w:space="1" w:color="auto"/>
          <w:bottom w:val="single" w:sz="4" w:space="31" w:color="auto"/>
          <w:right w:val="single" w:sz="4" w:space="1" w:color="auto"/>
        </w:pBdr>
        <w:rPr>
          <w:sz w:val="22"/>
          <w:szCs w:val="22"/>
        </w:rPr>
      </w:pPr>
      <w:r>
        <w:rPr>
          <w:sz w:val="22"/>
          <w:szCs w:val="22"/>
        </w:rPr>
        <w:t xml:space="preserve">NOM - </w:t>
      </w:r>
      <w:r w:rsidR="00C62AA1" w:rsidRPr="0093489C">
        <w:rPr>
          <w:sz w:val="22"/>
          <w:szCs w:val="22"/>
        </w:rPr>
        <w:t>DATE ET SIGNATURE DE L’A</w:t>
      </w:r>
      <w:r w:rsidR="00D704DB">
        <w:rPr>
          <w:sz w:val="22"/>
          <w:szCs w:val="22"/>
        </w:rPr>
        <w:t>GENT</w:t>
      </w:r>
    </w:p>
    <w:p w14:paraId="3CABA6EF" w14:textId="77777777" w:rsidR="00C62AA1" w:rsidRPr="0093489C" w:rsidRDefault="00C62AA1" w:rsidP="00C62AA1">
      <w:pPr>
        <w:pBdr>
          <w:top w:val="single" w:sz="4" w:space="1" w:color="auto"/>
          <w:left w:val="single" w:sz="4" w:space="1" w:color="auto"/>
          <w:bottom w:val="single" w:sz="4" w:space="31" w:color="auto"/>
          <w:right w:val="single" w:sz="4" w:space="1" w:color="auto"/>
        </w:pBdr>
        <w:rPr>
          <w:sz w:val="22"/>
          <w:szCs w:val="22"/>
        </w:rPr>
      </w:pPr>
    </w:p>
    <w:p w14:paraId="20300301" w14:textId="77777777" w:rsidR="00C62AA1" w:rsidRDefault="00C62AA1" w:rsidP="00C62AA1">
      <w:pPr>
        <w:rPr>
          <w:rFonts w:ascii="Arial" w:hAnsi="Arial" w:cs="Arial"/>
          <w:sz w:val="22"/>
          <w:szCs w:val="22"/>
        </w:rPr>
      </w:pPr>
    </w:p>
    <w:p w14:paraId="6CF01195" w14:textId="77777777" w:rsidR="00D704DB" w:rsidRDefault="00D704DB" w:rsidP="00C62AA1">
      <w:pPr>
        <w:rPr>
          <w:rFonts w:ascii="Arial" w:hAnsi="Arial" w:cs="Arial"/>
          <w:sz w:val="22"/>
          <w:szCs w:val="22"/>
        </w:rPr>
      </w:pPr>
    </w:p>
    <w:p w14:paraId="50DF6143" w14:textId="77777777" w:rsidR="00D704DB" w:rsidRDefault="00D704DB" w:rsidP="00C62AA1">
      <w:pPr>
        <w:rPr>
          <w:rFonts w:ascii="Arial" w:hAnsi="Arial" w:cs="Arial"/>
          <w:sz w:val="22"/>
          <w:szCs w:val="22"/>
        </w:rPr>
      </w:pPr>
    </w:p>
    <w:p w14:paraId="24A322FB" w14:textId="77777777" w:rsidR="00D704DB" w:rsidRDefault="00D704DB" w:rsidP="00C62AA1">
      <w:pPr>
        <w:rPr>
          <w:rFonts w:ascii="Arial" w:hAnsi="Arial" w:cs="Arial"/>
          <w:sz w:val="22"/>
          <w:szCs w:val="22"/>
        </w:rPr>
      </w:pPr>
    </w:p>
    <w:p w14:paraId="2181B048" w14:textId="77777777" w:rsidR="00D704DB" w:rsidRDefault="00D704DB" w:rsidP="00C62AA1">
      <w:pPr>
        <w:rPr>
          <w:rFonts w:ascii="Arial" w:hAnsi="Arial" w:cs="Arial"/>
          <w:sz w:val="22"/>
          <w:szCs w:val="22"/>
        </w:rPr>
      </w:pPr>
    </w:p>
    <w:p w14:paraId="07547D5F" w14:textId="77777777" w:rsidR="00D704DB" w:rsidRDefault="00D704DB" w:rsidP="00C62AA1">
      <w:pPr>
        <w:rPr>
          <w:rFonts w:ascii="Arial" w:hAnsi="Arial" w:cs="Arial"/>
          <w:sz w:val="22"/>
          <w:szCs w:val="22"/>
        </w:rPr>
      </w:pPr>
    </w:p>
    <w:p w14:paraId="4F5A565D" w14:textId="77777777" w:rsidR="00D704DB" w:rsidRDefault="00D704DB" w:rsidP="00C62AA1">
      <w:pPr>
        <w:rPr>
          <w:rFonts w:ascii="Arial" w:hAnsi="Arial" w:cs="Arial"/>
          <w:sz w:val="22"/>
          <w:szCs w:val="22"/>
        </w:rPr>
      </w:pPr>
    </w:p>
    <w:p w14:paraId="57B0181B" w14:textId="77777777" w:rsidR="00D704DB" w:rsidRDefault="00D704DB" w:rsidP="00C62AA1">
      <w:pPr>
        <w:rPr>
          <w:rFonts w:ascii="Arial" w:hAnsi="Arial" w:cs="Arial"/>
          <w:sz w:val="22"/>
          <w:szCs w:val="22"/>
        </w:rPr>
      </w:pPr>
    </w:p>
    <w:p w14:paraId="1999BA59" w14:textId="77777777" w:rsidR="00D704DB" w:rsidRDefault="00D704DB" w:rsidP="00C62AA1">
      <w:pPr>
        <w:rPr>
          <w:rFonts w:ascii="Arial" w:hAnsi="Arial" w:cs="Arial"/>
          <w:sz w:val="22"/>
          <w:szCs w:val="22"/>
        </w:rPr>
      </w:pPr>
    </w:p>
    <w:p w14:paraId="398EA972" w14:textId="77777777" w:rsidR="00D704DB" w:rsidRDefault="00D704DB" w:rsidP="00C62AA1">
      <w:pPr>
        <w:rPr>
          <w:rFonts w:ascii="Arial" w:hAnsi="Arial" w:cs="Arial"/>
          <w:sz w:val="22"/>
          <w:szCs w:val="22"/>
        </w:rPr>
      </w:pPr>
    </w:p>
    <w:p w14:paraId="7E2AE8D9" w14:textId="77777777" w:rsidR="00D704DB" w:rsidRDefault="00D704DB" w:rsidP="00C62AA1">
      <w:pPr>
        <w:rPr>
          <w:rFonts w:ascii="Arial" w:hAnsi="Arial" w:cs="Arial"/>
          <w:sz w:val="22"/>
          <w:szCs w:val="22"/>
        </w:rPr>
      </w:pPr>
    </w:p>
    <w:p w14:paraId="4F33D700" w14:textId="77777777" w:rsidR="00D704DB" w:rsidRDefault="00D704DB" w:rsidP="00C62AA1">
      <w:pPr>
        <w:rPr>
          <w:rFonts w:ascii="Arial" w:hAnsi="Arial" w:cs="Arial"/>
          <w:sz w:val="22"/>
          <w:szCs w:val="22"/>
        </w:rPr>
      </w:pPr>
    </w:p>
    <w:p w14:paraId="12CBF2BE" w14:textId="43C8055A" w:rsidR="00C62AA1" w:rsidRDefault="00C62AA1" w:rsidP="00C62AA1">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w:t>
      </w:r>
      <w:r w:rsidR="00D704DB">
        <w:rPr>
          <w:rFonts w:ascii="Garamond" w:hAnsi="Garamond" w:cs="Arial"/>
          <w:i/>
        </w:rPr>
        <w:t>A</w:t>
      </w:r>
      <w:r>
        <w:rPr>
          <w:rFonts w:ascii="Garamond" w:hAnsi="Garamond" w:cs="Arial"/>
          <w:i/>
        </w:rPr>
        <w:t xml:space="preserve">P </w:t>
      </w:r>
      <w:r w:rsidRPr="006E5A31">
        <w:rPr>
          <w:rFonts w:ascii="Garamond" w:hAnsi="Garamond" w:cs="Arial"/>
          <w:i/>
        </w:rPr>
        <w:t xml:space="preserve">doivent </w:t>
      </w:r>
      <w:r w:rsidRPr="0084080F">
        <w:rPr>
          <w:rFonts w:ascii="Garamond" w:hAnsi="Garamond" w:cs="Arial"/>
          <w:bCs/>
          <w:i/>
        </w:rPr>
        <w:t xml:space="preserve">parvenir </w:t>
      </w:r>
      <w:r>
        <w:rPr>
          <w:rFonts w:ascii="Garamond" w:hAnsi="Garamond" w:cs="Arial"/>
          <w:i/>
        </w:rPr>
        <w:t xml:space="preserve">au CDG </w:t>
      </w:r>
      <w:r w:rsidR="00BF5BF1">
        <w:rPr>
          <w:rFonts w:ascii="Garamond" w:hAnsi="Garamond" w:cs="Arial"/>
          <w:i/>
        </w:rPr>
        <w:t>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7" w:history="1">
        <w:r w:rsidRPr="00186BE8">
          <w:rPr>
            <w:rStyle w:val="Lienhypertexte"/>
            <w:rFonts w:ascii="Garamond" w:hAnsi="Garamond" w:cs="Arial"/>
            <w:i/>
          </w:rPr>
          <w:t>romain.bouat@cdg-12.fr</w:t>
        </w:r>
      </w:hyperlink>
    </w:p>
    <w:p w14:paraId="7B6FEFBE" w14:textId="158A2C86" w:rsidR="00FA6E44" w:rsidRDefault="00C62AA1" w:rsidP="00BF5BF1">
      <w:pPr>
        <w:tabs>
          <w:tab w:val="left" w:pos="3495"/>
          <w:tab w:val="right" w:pos="9070"/>
        </w:tabs>
        <w:rPr>
          <w:rFonts w:ascii="Garamond" w:hAnsi="Garamond" w:cs="Arial"/>
          <w:i/>
        </w:rPr>
      </w:pPr>
      <w:r>
        <w:rPr>
          <w:rFonts w:ascii="Garamond" w:hAnsi="Garamond" w:cs="Arial"/>
          <w:i/>
        </w:rPr>
        <w:tab/>
      </w:r>
      <w:r>
        <w:rPr>
          <w:rFonts w:ascii="Garamond" w:hAnsi="Garamond" w:cs="Arial"/>
          <w:i/>
        </w:rPr>
        <w:tab/>
        <w:t xml:space="preserve">CDG12 - Maj </w:t>
      </w:r>
      <w:r w:rsidR="00BF5BF1">
        <w:rPr>
          <w:rFonts w:ascii="Garamond" w:hAnsi="Garamond" w:cs="Arial"/>
          <w:i/>
        </w:rPr>
        <w:t>05/02/2024</w:t>
      </w:r>
      <w:bookmarkEnd w:id="0"/>
    </w:p>
    <w:p w14:paraId="1658C50A" w14:textId="77777777" w:rsidR="00BF5BF1" w:rsidRDefault="00BF5BF1" w:rsidP="00BF5BF1">
      <w:pPr>
        <w:tabs>
          <w:tab w:val="left" w:pos="3495"/>
          <w:tab w:val="right" w:pos="9070"/>
        </w:tabs>
        <w:rPr>
          <w:rFonts w:ascii="Garamond" w:hAnsi="Garamond" w:cs="Arial"/>
          <w:i/>
        </w:rPr>
      </w:pPr>
    </w:p>
    <w:p w14:paraId="0B64872C" w14:textId="77777777" w:rsidR="00DB39F1" w:rsidRDefault="00DB39F1" w:rsidP="00BF5BF1">
      <w:pPr>
        <w:jc w:val="center"/>
        <w:rPr>
          <w:b/>
          <w:bCs/>
          <w:sz w:val="18"/>
        </w:rPr>
      </w:pPr>
    </w:p>
    <w:p w14:paraId="343CF79D" w14:textId="77777777" w:rsidR="00DB39F1" w:rsidRDefault="00DB39F1" w:rsidP="00BF5BF1">
      <w:pPr>
        <w:jc w:val="center"/>
        <w:rPr>
          <w:b/>
          <w:bCs/>
          <w:sz w:val="18"/>
        </w:rPr>
      </w:pPr>
    </w:p>
    <w:p w14:paraId="2D5FFA69" w14:textId="77777777" w:rsidR="00051AF5" w:rsidRDefault="00051AF5" w:rsidP="00BF5BF1">
      <w:pPr>
        <w:jc w:val="center"/>
        <w:rPr>
          <w:b/>
          <w:bCs/>
          <w:sz w:val="18"/>
        </w:rPr>
      </w:pPr>
    </w:p>
    <w:p w14:paraId="1E826CBF" w14:textId="61FFCCC8" w:rsidR="00BF5BF1" w:rsidRDefault="00BF5BF1" w:rsidP="00BF5BF1">
      <w:pPr>
        <w:jc w:val="center"/>
        <w:rPr>
          <w:b/>
          <w:bCs/>
          <w:sz w:val="18"/>
        </w:rPr>
      </w:pPr>
      <w:r>
        <w:rPr>
          <w:b/>
          <w:bCs/>
          <w:sz w:val="18"/>
        </w:rPr>
        <w:t>Mentions sur vos droits informatique et libertés</w:t>
      </w:r>
    </w:p>
    <w:p w14:paraId="0C92AA11" w14:textId="77777777" w:rsidR="00BF5BF1" w:rsidRDefault="00BF5BF1" w:rsidP="00BF5BF1">
      <w:pPr>
        <w:jc w:val="center"/>
        <w:rPr>
          <w:b/>
          <w:bCs/>
          <w:sz w:val="18"/>
        </w:rPr>
      </w:pPr>
    </w:p>
    <w:p w14:paraId="7192F702" w14:textId="77777777" w:rsidR="00BF5BF1" w:rsidRDefault="00BF5BF1" w:rsidP="00BF5BF1">
      <w:pPr>
        <w:rPr>
          <w:sz w:val="18"/>
        </w:rPr>
      </w:pPr>
    </w:p>
    <w:p w14:paraId="2E1B07B5" w14:textId="77777777" w:rsidR="00BF5BF1" w:rsidRDefault="00BF5BF1" w:rsidP="00BF5BF1">
      <w:pPr>
        <w:jc w:val="both"/>
        <w:rPr>
          <w:sz w:val="18"/>
        </w:rPr>
      </w:pPr>
      <w:r>
        <w:rPr>
          <w:sz w:val="18"/>
        </w:rPr>
        <w:t xml:space="preserve">Le responsable du traitement est le Centre de Gestion de l’Aveyron représenté par son Président. </w:t>
      </w:r>
    </w:p>
    <w:p w14:paraId="5E036785" w14:textId="77777777" w:rsidR="00BF5BF1" w:rsidRDefault="00BF5BF1" w:rsidP="00BF5BF1">
      <w:pPr>
        <w:jc w:val="both"/>
        <w:rPr>
          <w:sz w:val="18"/>
        </w:rPr>
      </w:pPr>
    </w:p>
    <w:p w14:paraId="43A73F12" w14:textId="77777777" w:rsidR="00BF5BF1" w:rsidRDefault="00BF5BF1" w:rsidP="00BF5BF1">
      <w:pPr>
        <w:jc w:val="both"/>
        <w:rPr>
          <w:sz w:val="18"/>
        </w:rPr>
      </w:pPr>
      <w:r>
        <w:rPr>
          <w:sz w:val="18"/>
        </w:rPr>
        <w:t xml:space="preserve">La base légale de ce traitement est le consentement des personnes. Les différentes questions du formulaire de saisine de l’instance prévoient le recueil facultatif des données. Le traitement ne prévoit pas de prise de décision automatisée. </w:t>
      </w:r>
    </w:p>
    <w:p w14:paraId="022B62A5" w14:textId="77777777" w:rsidR="00BF5BF1" w:rsidRDefault="00BF5BF1" w:rsidP="00BF5BF1">
      <w:pPr>
        <w:jc w:val="both"/>
        <w:rPr>
          <w:sz w:val="18"/>
        </w:rPr>
      </w:pPr>
    </w:p>
    <w:p w14:paraId="557403E5" w14:textId="77777777" w:rsidR="00BF5BF1" w:rsidRDefault="00BF5BF1" w:rsidP="00BF5BF1">
      <w:pPr>
        <w:jc w:val="both"/>
        <w:rPr>
          <w:sz w:val="18"/>
        </w:rPr>
      </w:pPr>
      <w:r>
        <w:rPr>
          <w:sz w:val="18"/>
        </w:rPr>
        <w:t>Les destinataires de tout ou partie des données sont : le service interne du centre de gestion en charge du Pôle ressources humaines et conseil statutaire.</w:t>
      </w:r>
    </w:p>
    <w:p w14:paraId="5EC64B9F" w14:textId="77777777" w:rsidR="00BF5BF1" w:rsidRDefault="00BF5BF1" w:rsidP="00BF5BF1">
      <w:pPr>
        <w:jc w:val="both"/>
        <w:rPr>
          <w:sz w:val="18"/>
        </w:rPr>
      </w:pPr>
    </w:p>
    <w:p w14:paraId="78500506" w14:textId="77777777" w:rsidR="00BF5BF1" w:rsidRDefault="00BF5BF1" w:rsidP="00BF5BF1">
      <w:pPr>
        <w:jc w:val="both"/>
        <w:rPr>
          <w:sz w:val="18"/>
        </w:rPr>
      </w:pPr>
      <w:r>
        <w:rPr>
          <w:sz w:val="18"/>
        </w:rPr>
        <w:t>Ces données seront conservées en gestion courante au maximum pendant 15 mois puis en archivage intermédiaire dans le dossier individuel de l’agent 80 ans à compter de sa date de naissance.</w:t>
      </w:r>
    </w:p>
    <w:p w14:paraId="30DDB775" w14:textId="77777777" w:rsidR="00BF5BF1" w:rsidRDefault="00BF5BF1" w:rsidP="00BF5BF1">
      <w:pPr>
        <w:jc w:val="both"/>
        <w:rPr>
          <w:sz w:val="18"/>
        </w:rPr>
      </w:pPr>
    </w:p>
    <w:p w14:paraId="44D3DC25" w14:textId="77777777" w:rsidR="00BF5BF1" w:rsidRDefault="00BF5BF1" w:rsidP="00BF5BF1">
      <w:pPr>
        <w:jc w:val="both"/>
        <w:rPr>
          <w:sz w:val="18"/>
        </w:rPr>
      </w:pPr>
      <w:r>
        <w:rPr>
          <w:sz w:val="18"/>
        </w:rPr>
        <w:t>Vous disposez des droits d’accès, de rectification, d’effacement, de limitation et de retrait du consentement du traitement des données à caractère personnel vous concernant.</w:t>
      </w:r>
    </w:p>
    <w:p w14:paraId="0EB14CB7" w14:textId="77777777" w:rsidR="00BF5BF1" w:rsidRDefault="00BF5BF1" w:rsidP="00BF5BF1">
      <w:pPr>
        <w:jc w:val="both"/>
        <w:rPr>
          <w:sz w:val="18"/>
        </w:rPr>
      </w:pPr>
    </w:p>
    <w:p w14:paraId="42D8B0B8" w14:textId="77777777" w:rsidR="00BF5BF1" w:rsidRDefault="00BF5BF1" w:rsidP="00BF5BF1">
      <w:pPr>
        <w:jc w:val="both"/>
        <w:rPr>
          <w:sz w:val="18"/>
        </w:rPr>
      </w:pPr>
      <w:r>
        <w:rPr>
          <w:sz w:val="18"/>
        </w:rPr>
        <w:t>Pour exercer vos droits ou pour toute question sur le traitement de vos données dans ce dispositif, vous pouvez contacter le référent RGPD du CDG 12 :</w:t>
      </w:r>
    </w:p>
    <w:p w14:paraId="0E004B14" w14:textId="77777777" w:rsidR="00BF5BF1" w:rsidRDefault="00BF5BF1" w:rsidP="00BF5BF1">
      <w:pPr>
        <w:jc w:val="both"/>
        <w:rPr>
          <w:sz w:val="18"/>
        </w:rPr>
      </w:pPr>
    </w:p>
    <w:p w14:paraId="3C4CF5A3" w14:textId="77777777" w:rsidR="00BF5BF1" w:rsidRDefault="00BF5BF1" w:rsidP="00BF5BF1">
      <w:pPr>
        <w:jc w:val="both"/>
        <w:rPr>
          <w:sz w:val="18"/>
        </w:rPr>
      </w:pPr>
      <w:r>
        <w:rPr>
          <w:sz w:val="18"/>
        </w:rPr>
        <w:t>- par mail : archiviste@cdg-12.fr</w:t>
      </w:r>
    </w:p>
    <w:p w14:paraId="6F7850F8" w14:textId="77777777" w:rsidR="00BF5BF1" w:rsidRDefault="00BF5BF1" w:rsidP="00BF5BF1">
      <w:pPr>
        <w:jc w:val="both"/>
        <w:rPr>
          <w:sz w:val="18"/>
        </w:rPr>
      </w:pPr>
      <w:r>
        <w:rPr>
          <w:sz w:val="18"/>
        </w:rPr>
        <w:t>- par voie postale : Centre de Gestion de l’Aveyron à l’attention du référent RGPD,</w:t>
      </w:r>
    </w:p>
    <w:p w14:paraId="75C7235D" w14:textId="77777777" w:rsidR="00BF5BF1" w:rsidRDefault="00BF5BF1" w:rsidP="00BF5BF1">
      <w:pPr>
        <w:jc w:val="both"/>
        <w:rPr>
          <w:sz w:val="18"/>
        </w:rPr>
      </w:pPr>
      <w:r>
        <w:rPr>
          <w:sz w:val="18"/>
        </w:rPr>
        <w:t>Immeuble Le Sérial - 10 rue du Faubourg Lo Barri -12000 RODEZ</w:t>
      </w:r>
    </w:p>
    <w:p w14:paraId="73A4AEED" w14:textId="77777777" w:rsidR="00BF5BF1" w:rsidRDefault="00BF5BF1" w:rsidP="00BF5BF1">
      <w:pPr>
        <w:jc w:val="both"/>
        <w:rPr>
          <w:sz w:val="18"/>
        </w:rPr>
      </w:pPr>
    </w:p>
    <w:p w14:paraId="0FD7BBF4" w14:textId="77777777" w:rsidR="00BF5BF1" w:rsidRDefault="00BF5BF1" w:rsidP="00BF5BF1">
      <w:pPr>
        <w:jc w:val="both"/>
        <w:rPr>
          <w:sz w:val="18"/>
        </w:rPr>
      </w:pPr>
      <w:r>
        <w:rPr>
          <w:sz w:val="18"/>
        </w:rPr>
        <w:t>Si vous estimez, après avoir contacté le CDG 12, que vos droits informatique et libertés ne sont pas respectés, vous pouvez adresser une réclamation auprès de la CNIL, via leur formulaire en ligne sur le site Internet www.cnil.fr.</w:t>
      </w:r>
    </w:p>
    <w:p w14:paraId="62522ADF" w14:textId="77777777" w:rsidR="00BF5BF1" w:rsidRDefault="00BF5BF1" w:rsidP="00BF5BF1"/>
    <w:p w14:paraId="18E66C6B" w14:textId="77777777" w:rsidR="00F155D7" w:rsidRDefault="00F155D7" w:rsidP="00BF5BF1"/>
    <w:p w14:paraId="18693065" w14:textId="77777777" w:rsidR="00F155D7" w:rsidRDefault="00F155D7" w:rsidP="00BF5BF1"/>
    <w:p w14:paraId="385F7847" w14:textId="77777777" w:rsidR="00F155D7" w:rsidRDefault="00F155D7" w:rsidP="00BF5BF1"/>
    <w:p w14:paraId="1828BA17" w14:textId="77777777" w:rsidR="00F155D7" w:rsidRDefault="00F155D7" w:rsidP="00BF5BF1"/>
    <w:p w14:paraId="2455BDBE" w14:textId="77777777" w:rsidR="00F155D7" w:rsidRDefault="00F155D7" w:rsidP="00BF5BF1"/>
    <w:p w14:paraId="6C7D2FC8" w14:textId="77777777" w:rsidR="00F155D7" w:rsidRDefault="00F155D7" w:rsidP="00BF5BF1"/>
    <w:p w14:paraId="061DE2AB" w14:textId="77777777" w:rsidR="00F155D7" w:rsidRDefault="00F155D7" w:rsidP="00BF5BF1"/>
    <w:p w14:paraId="256FE436" w14:textId="77777777" w:rsidR="00F155D7" w:rsidRDefault="00F155D7" w:rsidP="00BF5BF1"/>
    <w:p w14:paraId="25DF7705" w14:textId="77777777" w:rsidR="00F155D7" w:rsidRDefault="00F155D7" w:rsidP="00BF5BF1"/>
    <w:p w14:paraId="70AF4A25" w14:textId="77777777" w:rsidR="00F155D7" w:rsidRDefault="00F155D7" w:rsidP="00BF5BF1"/>
    <w:p w14:paraId="495A150A" w14:textId="77777777" w:rsidR="00F155D7" w:rsidRDefault="00F155D7" w:rsidP="00BF5BF1"/>
    <w:p w14:paraId="52A77E12" w14:textId="77777777" w:rsidR="00F155D7" w:rsidRDefault="00F155D7" w:rsidP="00BF5BF1"/>
    <w:p w14:paraId="4FBD71A4" w14:textId="77777777" w:rsidR="00F155D7" w:rsidRDefault="00F155D7" w:rsidP="00BF5BF1"/>
    <w:p w14:paraId="4CF72D94" w14:textId="77777777" w:rsidR="00F155D7" w:rsidRDefault="00F155D7" w:rsidP="00BF5BF1"/>
    <w:p w14:paraId="2652B612" w14:textId="77777777" w:rsidR="00F155D7" w:rsidRDefault="00F155D7" w:rsidP="00BF5BF1"/>
    <w:p w14:paraId="6A699EFC" w14:textId="77777777" w:rsidR="00DB39F1" w:rsidRDefault="00DB39F1" w:rsidP="00BF5BF1"/>
    <w:p w14:paraId="6CFA499C" w14:textId="77777777" w:rsidR="00DB39F1" w:rsidRDefault="00DB39F1" w:rsidP="00BF5BF1"/>
    <w:p w14:paraId="2CBD17BF" w14:textId="77777777" w:rsidR="00DB39F1" w:rsidRDefault="00DB39F1" w:rsidP="00BF5BF1"/>
    <w:p w14:paraId="7FD45D2F" w14:textId="77777777" w:rsidR="00DB39F1" w:rsidRDefault="00DB39F1" w:rsidP="00BF5BF1"/>
    <w:p w14:paraId="75A3AB50" w14:textId="77777777" w:rsidR="00DB39F1" w:rsidRDefault="00DB39F1" w:rsidP="00BF5BF1"/>
    <w:p w14:paraId="6CC1B92E" w14:textId="77777777" w:rsidR="00DB39F1" w:rsidRDefault="00DB39F1" w:rsidP="00BF5BF1"/>
    <w:p w14:paraId="535335F6" w14:textId="77777777" w:rsidR="00DB39F1" w:rsidRDefault="00DB39F1" w:rsidP="00BF5BF1"/>
    <w:p w14:paraId="44F461B5" w14:textId="77777777" w:rsidR="00DB39F1" w:rsidRDefault="00DB39F1" w:rsidP="00BF5BF1"/>
    <w:p w14:paraId="727A5401" w14:textId="77777777" w:rsidR="00F155D7" w:rsidRDefault="00F155D7" w:rsidP="00BF5BF1"/>
    <w:p w14:paraId="7802277B" w14:textId="77777777" w:rsidR="00DB39F1" w:rsidRDefault="00DB39F1" w:rsidP="00BF5BF1"/>
    <w:p w14:paraId="628490E7" w14:textId="77777777" w:rsidR="00DB39F1" w:rsidRDefault="00DB39F1" w:rsidP="00BF5BF1"/>
    <w:p w14:paraId="3E196B64" w14:textId="77777777" w:rsidR="00F155D7" w:rsidRDefault="00F155D7" w:rsidP="00BF5BF1"/>
    <w:p w14:paraId="32B75635" w14:textId="77777777" w:rsidR="00051AF5" w:rsidRDefault="00051AF5" w:rsidP="00BF5BF1"/>
    <w:p w14:paraId="723E14E7" w14:textId="77777777" w:rsidR="00F155D7" w:rsidRDefault="00F155D7" w:rsidP="00BF5BF1"/>
    <w:p w14:paraId="750B80B2" w14:textId="77777777" w:rsidR="00DB39F1" w:rsidRDefault="00DB39F1" w:rsidP="00BF5BF1"/>
    <w:p w14:paraId="0462DB35" w14:textId="4B7AE5FE" w:rsidR="00F155D7" w:rsidRDefault="00F155D7" w:rsidP="00F155D7">
      <w:pPr>
        <w:jc w:val="both"/>
        <w:rPr>
          <w:rFonts w:ascii="Garamond" w:hAnsi="Garamond" w:cs="Arial"/>
          <w:i/>
        </w:rPr>
      </w:pPr>
      <w:r w:rsidRPr="006E5A31">
        <w:rPr>
          <w:rFonts w:ascii="Garamond" w:hAnsi="Garamond" w:cs="Arial"/>
          <w:i/>
        </w:rPr>
        <w:t xml:space="preserve">Rappel : </w:t>
      </w:r>
      <w:r>
        <w:rPr>
          <w:rFonts w:ascii="Garamond" w:hAnsi="Garamond" w:cs="Arial"/>
          <w:i/>
        </w:rPr>
        <w:t>l</w:t>
      </w:r>
      <w:r w:rsidRPr="006E5A31">
        <w:rPr>
          <w:rFonts w:ascii="Garamond" w:hAnsi="Garamond" w:cs="Arial"/>
          <w:i/>
        </w:rPr>
        <w:t>es dossiers de saisine</w:t>
      </w:r>
      <w:r>
        <w:rPr>
          <w:rFonts w:ascii="Garamond" w:hAnsi="Garamond" w:cs="Arial"/>
          <w:i/>
        </w:rPr>
        <w:t xml:space="preserve"> de la CAP </w:t>
      </w:r>
      <w:r w:rsidRPr="006E5A31">
        <w:rPr>
          <w:rFonts w:ascii="Garamond" w:hAnsi="Garamond" w:cs="Arial"/>
          <w:i/>
        </w:rPr>
        <w:t xml:space="preserve">doivent </w:t>
      </w:r>
      <w:r w:rsidRPr="0084080F">
        <w:rPr>
          <w:rFonts w:ascii="Garamond" w:hAnsi="Garamond" w:cs="Arial"/>
          <w:bCs/>
          <w:i/>
        </w:rPr>
        <w:t xml:space="preserve">parvenir </w:t>
      </w:r>
      <w:r>
        <w:rPr>
          <w:rFonts w:ascii="Garamond" w:hAnsi="Garamond" w:cs="Arial"/>
          <w:i/>
        </w:rPr>
        <w:t>au CDG 1 mois</w:t>
      </w:r>
      <w:r w:rsidRPr="006E5A31">
        <w:rPr>
          <w:rFonts w:ascii="Garamond" w:hAnsi="Garamond" w:cs="Arial"/>
          <w:i/>
        </w:rPr>
        <w:t xml:space="preserve"> avant la séance. Ils peuvent être envoyés par m</w:t>
      </w:r>
      <w:r>
        <w:rPr>
          <w:rFonts w:ascii="Garamond" w:hAnsi="Garamond" w:cs="Arial"/>
          <w:i/>
        </w:rPr>
        <w:t>ai</w:t>
      </w:r>
      <w:r w:rsidRPr="006E5A31">
        <w:rPr>
          <w:rFonts w:ascii="Garamond" w:hAnsi="Garamond" w:cs="Arial"/>
          <w:i/>
        </w:rPr>
        <w:t xml:space="preserve">l : </w:t>
      </w:r>
      <w:hyperlink r:id="rId8" w:history="1">
        <w:r w:rsidR="00DB39F1" w:rsidRPr="00411364">
          <w:rPr>
            <w:rStyle w:val="Lienhypertexte"/>
            <w:rFonts w:ascii="Garamond" w:hAnsi="Garamond" w:cs="Arial"/>
            <w:i/>
          </w:rPr>
          <w:t>romain.bouat@cdg-12.fr</w:t>
        </w:r>
      </w:hyperlink>
    </w:p>
    <w:p w14:paraId="5F802186" w14:textId="77777777" w:rsidR="00F155D7" w:rsidRDefault="00F155D7" w:rsidP="00F155D7">
      <w:pPr>
        <w:tabs>
          <w:tab w:val="left" w:pos="3495"/>
          <w:tab w:val="right" w:pos="9070"/>
        </w:tabs>
        <w:rPr>
          <w:rFonts w:ascii="Garamond" w:hAnsi="Garamond" w:cs="Arial"/>
          <w:i/>
        </w:rPr>
      </w:pPr>
      <w:r>
        <w:rPr>
          <w:rFonts w:ascii="Garamond" w:hAnsi="Garamond" w:cs="Arial"/>
          <w:i/>
        </w:rPr>
        <w:tab/>
      </w:r>
      <w:r>
        <w:rPr>
          <w:rFonts w:ascii="Garamond" w:hAnsi="Garamond" w:cs="Arial"/>
          <w:i/>
        </w:rPr>
        <w:tab/>
        <w:t>CDG12 - Maj 05/02/2024</w:t>
      </w:r>
    </w:p>
    <w:p w14:paraId="5192EC67" w14:textId="77777777" w:rsidR="00F155D7" w:rsidRDefault="00F155D7" w:rsidP="00F155D7">
      <w:pPr>
        <w:tabs>
          <w:tab w:val="left" w:pos="3495"/>
          <w:tab w:val="right" w:pos="9070"/>
        </w:tabs>
        <w:rPr>
          <w:rFonts w:ascii="Garamond" w:hAnsi="Garamond" w:cs="Arial"/>
          <w:i/>
        </w:rPr>
      </w:pPr>
    </w:p>
    <w:p w14:paraId="0C84137F" w14:textId="77777777" w:rsidR="00F155D7" w:rsidRDefault="00F155D7" w:rsidP="00F155D7">
      <w:pPr>
        <w:tabs>
          <w:tab w:val="left" w:pos="3495"/>
          <w:tab w:val="right" w:pos="9070"/>
        </w:tabs>
        <w:rPr>
          <w:rFonts w:ascii="Garamond" w:hAnsi="Garamond" w:cs="Arial"/>
          <w:i/>
        </w:rPr>
      </w:pPr>
    </w:p>
    <w:p w14:paraId="41ECAE14" w14:textId="77777777" w:rsidR="00F155D7" w:rsidRDefault="00F155D7" w:rsidP="00F155D7">
      <w:pPr>
        <w:jc w:val="center"/>
        <w:rPr>
          <w:b/>
          <w:bCs/>
          <w:sz w:val="18"/>
        </w:rPr>
      </w:pPr>
    </w:p>
    <w:p w14:paraId="26B23AB1" w14:textId="77777777" w:rsidR="00BF5BF1" w:rsidRPr="00932EFF" w:rsidRDefault="00BF5BF1" w:rsidP="00BF5BF1">
      <w:pPr>
        <w:tabs>
          <w:tab w:val="left" w:pos="3495"/>
          <w:tab w:val="right" w:pos="9070"/>
        </w:tabs>
        <w:rPr>
          <w:rFonts w:ascii="Arial" w:hAnsi="Arial" w:cs="Arial"/>
        </w:rPr>
      </w:pPr>
    </w:p>
    <w:sectPr w:rsidR="00BF5BF1" w:rsidRPr="00932EFF" w:rsidSect="00C861D4">
      <w:headerReference w:type="default" r:id="rId9"/>
      <w:footerReference w:type="default" r:id="rId10"/>
      <w:type w:val="continuous"/>
      <w:pgSz w:w="11906" w:h="16838" w:code="9"/>
      <w:pgMar w:top="624" w:right="1418" w:bottom="964" w:left="1418"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19E76" w14:textId="77777777" w:rsidR="00967576" w:rsidRDefault="00967576">
      <w:r>
        <w:separator/>
      </w:r>
    </w:p>
  </w:endnote>
  <w:endnote w:type="continuationSeparator" w:id="0">
    <w:p w14:paraId="0C4A2D44" w14:textId="77777777" w:rsidR="00967576" w:rsidRDefault="0096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Web Pro">
    <w:altName w:val="Corbel"/>
    <w:charset w:val="00"/>
    <w:family w:val="swiss"/>
    <w:pitch w:val="variable"/>
    <w:sig w:usb0="8000002F" w:usb1="5000204A"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205491"/>
      <w:docPartObj>
        <w:docPartGallery w:val="Page Numbers (Bottom of Page)"/>
        <w:docPartUnique/>
      </w:docPartObj>
    </w:sdtPr>
    <w:sdtEndPr/>
    <w:sdtContent>
      <w:p w14:paraId="66CE1EAD" w14:textId="005C6938" w:rsidR="00F155D7" w:rsidRDefault="00F155D7">
        <w:pPr>
          <w:pStyle w:val="Pieddepage"/>
          <w:jc w:val="right"/>
        </w:pPr>
        <w:r>
          <w:fldChar w:fldCharType="begin"/>
        </w:r>
        <w:r>
          <w:instrText>PAGE   \* MERGEFORMAT</w:instrText>
        </w:r>
        <w:r>
          <w:fldChar w:fldCharType="separate"/>
        </w:r>
        <w:r>
          <w:t>2</w:t>
        </w:r>
        <w:r>
          <w:fldChar w:fldCharType="end"/>
        </w:r>
      </w:p>
    </w:sdtContent>
  </w:sdt>
  <w:p w14:paraId="6611A28A" w14:textId="77777777" w:rsidR="00F155D7" w:rsidRDefault="00F155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9D11" w14:textId="77777777" w:rsidR="00967576" w:rsidRDefault="00967576">
      <w:r>
        <w:separator/>
      </w:r>
    </w:p>
  </w:footnote>
  <w:footnote w:type="continuationSeparator" w:id="0">
    <w:p w14:paraId="3107D915" w14:textId="77777777" w:rsidR="00967576" w:rsidRDefault="00967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80" w:type="dxa"/>
      <w:tblLayout w:type="fixed"/>
      <w:tblLook w:val="01E0" w:firstRow="1" w:lastRow="1" w:firstColumn="1" w:lastColumn="1" w:noHBand="0" w:noVBand="0"/>
    </w:tblPr>
    <w:tblGrid>
      <w:gridCol w:w="2498"/>
      <w:gridCol w:w="8782"/>
    </w:tblGrid>
    <w:tr w:rsidR="00DB39F1" w14:paraId="703A5587" w14:textId="77777777" w:rsidTr="00DB39F1">
      <w:trPr>
        <w:trHeight w:val="904"/>
      </w:trPr>
      <w:tc>
        <w:tcPr>
          <w:tcW w:w="2498" w:type="dxa"/>
          <w:hideMark/>
        </w:tcPr>
        <w:p w14:paraId="7FCD02A9" w14:textId="1173E526" w:rsidR="00DB39F1" w:rsidRDefault="00DB39F1" w:rsidP="00DB39F1">
          <w:pPr>
            <w:widowControl w:val="0"/>
            <w:ind w:left="37"/>
            <w:rPr>
              <w:b/>
              <w:i/>
              <w:lang w:eastAsia="en-US"/>
            </w:rPr>
          </w:pPr>
          <w:r>
            <w:rPr>
              <w:noProof/>
              <w:lang w:eastAsia="en-US"/>
            </w:rPr>
            <w:drawing>
              <wp:inline distT="0" distB="0" distL="0" distR="0" wp14:anchorId="66CA73E5" wp14:editId="6DD7F8E2">
                <wp:extent cx="1104900" cy="571500"/>
                <wp:effectExtent l="0" t="0" r="0" b="0"/>
                <wp:docPr id="1400331956" name="Image 1" descr="logo-cdg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cdg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71500"/>
                        </a:xfrm>
                        <a:prstGeom prst="rect">
                          <a:avLst/>
                        </a:prstGeom>
                        <a:noFill/>
                        <a:ln>
                          <a:noFill/>
                        </a:ln>
                      </pic:spPr>
                    </pic:pic>
                  </a:graphicData>
                </a:graphic>
              </wp:inline>
            </w:drawing>
          </w:r>
        </w:p>
      </w:tc>
      <w:tc>
        <w:tcPr>
          <w:tcW w:w="8781" w:type="dxa"/>
          <w:hideMark/>
        </w:tcPr>
        <w:p w14:paraId="76EC11DD" w14:textId="77777777" w:rsidR="00DB39F1" w:rsidRDefault="00DB39F1" w:rsidP="00DB39F1">
          <w:pPr>
            <w:widowControl w:val="0"/>
            <w:rPr>
              <w:b/>
              <w:lang w:eastAsia="en-US"/>
            </w:rPr>
          </w:pPr>
          <w:r>
            <w:rPr>
              <w:b/>
              <w:lang w:eastAsia="en-US"/>
            </w:rPr>
            <w:t>COMITE SOCIAL TERRITORIAL DEPARTEMENTAL</w:t>
          </w:r>
        </w:p>
        <w:p w14:paraId="597650E2" w14:textId="77777777" w:rsidR="00DB39F1" w:rsidRDefault="00DB39F1" w:rsidP="00DB39F1">
          <w:pPr>
            <w:widowControl w:val="0"/>
            <w:rPr>
              <w:sz w:val="18"/>
              <w:szCs w:val="18"/>
              <w:lang w:eastAsia="en-US"/>
            </w:rPr>
          </w:pPr>
          <w:r>
            <w:rPr>
              <w:sz w:val="18"/>
              <w:szCs w:val="18"/>
              <w:lang w:eastAsia="en-US"/>
            </w:rPr>
            <w:t>CENTRE DE GESTION DE L’AVEYRON</w:t>
          </w:r>
        </w:p>
        <w:p w14:paraId="2B09C2D9" w14:textId="77777777" w:rsidR="00DB39F1" w:rsidRDefault="00DB39F1" w:rsidP="00DB39F1">
          <w:pPr>
            <w:widowControl w:val="0"/>
            <w:rPr>
              <w:sz w:val="18"/>
              <w:szCs w:val="18"/>
              <w:lang w:eastAsia="en-US"/>
            </w:rPr>
          </w:pPr>
          <w:r>
            <w:rPr>
              <w:sz w:val="18"/>
              <w:szCs w:val="18"/>
              <w:lang w:eastAsia="en-US"/>
            </w:rPr>
            <w:t xml:space="preserve">Immeuble Le Sérial – 10 rue Faubourg Lo Barry – </w:t>
          </w:r>
          <w:proofErr w:type="spellStart"/>
          <w:r>
            <w:rPr>
              <w:sz w:val="18"/>
              <w:szCs w:val="18"/>
              <w:lang w:eastAsia="en-US"/>
            </w:rPr>
            <w:t>Saint-Cyrice</w:t>
          </w:r>
          <w:proofErr w:type="spellEnd"/>
          <w:r>
            <w:rPr>
              <w:sz w:val="18"/>
              <w:szCs w:val="18"/>
              <w:lang w:eastAsia="en-US"/>
            </w:rPr>
            <w:t xml:space="preserve"> Etoile - 12000 RODEZ</w:t>
          </w:r>
        </w:p>
        <w:p w14:paraId="3084C305" w14:textId="77777777" w:rsidR="00DB39F1" w:rsidRDefault="00DB39F1" w:rsidP="00DB39F1">
          <w:pPr>
            <w:widowControl w:val="0"/>
            <w:rPr>
              <w:bCs/>
              <w:sz w:val="18"/>
              <w:szCs w:val="18"/>
              <w:lang w:eastAsia="en-US"/>
            </w:rPr>
          </w:pPr>
          <w:r>
            <w:rPr>
              <w:bCs/>
              <w:sz w:val="18"/>
              <w:szCs w:val="18"/>
              <w:lang w:eastAsia="en-US"/>
            </w:rPr>
            <w:t>Tél : 05 65 73 02 57 (ligne directe) – romain.bouat@cdg-12.fr</w:t>
          </w:r>
        </w:p>
      </w:tc>
    </w:tr>
  </w:tbl>
  <w:p w14:paraId="56C0E7B7" w14:textId="77777777" w:rsidR="00C2109C" w:rsidRDefault="00C2109C" w:rsidP="00C861D4">
    <w:pPr>
      <w:pStyle w:val="En-tte"/>
      <w:tabs>
        <w:tab w:val="clear" w:pos="9072"/>
      </w:tabs>
      <w:ind w:right="77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BC0"/>
    <w:multiLevelType w:val="hybridMultilevel"/>
    <w:tmpl w:val="3438A908"/>
    <w:lvl w:ilvl="0" w:tplc="30601CDA">
      <w:numFmt w:val="bullet"/>
      <w:lvlText w:val="-"/>
      <w:lvlJc w:val="left"/>
      <w:pPr>
        <w:ind w:left="420" w:hanging="360"/>
      </w:pPr>
      <w:rPr>
        <w:rFonts w:ascii="Tahoma" w:eastAsia="Times New Roman" w:hAnsi="Tahoma" w:cs="Tahoma"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10EC4F1B"/>
    <w:multiLevelType w:val="hybridMultilevel"/>
    <w:tmpl w:val="9C18E91A"/>
    <w:lvl w:ilvl="0" w:tplc="38CC3EE0">
      <w:numFmt w:val="bullet"/>
      <w:lvlText w:val=""/>
      <w:lvlJc w:val="left"/>
      <w:pPr>
        <w:ind w:left="218" w:hanging="360"/>
      </w:pPr>
      <w:rPr>
        <w:rFonts w:ascii="Wingdings" w:eastAsia="Times New Roman" w:hAnsi="Wingdings" w:cs="Arial" w:hint="default"/>
        <w:u w:val="single"/>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 w15:restartNumberingAfterBreak="0">
    <w:nsid w:val="21240D38"/>
    <w:multiLevelType w:val="hybridMultilevel"/>
    <w:tmpl w:val="97EE09C0"/>
    <w:lvl w:ilvl="0" w:tplc="2A2EA496">
      <w:numFmt w:val="bullet"/>
      <w:lvlText w:val=""/>
      <w:lvlJc w:val="left"/>
      <w:pPr>
        <w:ind w:left="218" w:hanging="360"/>
      </w:pPr>
      <w:rPr>
        <w:rFonts w:ascii="Wingdings" w:eastAsia="Times New Roman" w:hAnsi="Wingdings"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3" w15:restartNumberingAfterBreak="0">
    <w:nsid w:val="66232368"/>
    <w:multiLevelType w:val="hybridMultilevel"/>
    <w:tmpl w:val="B25621A4"/>
    <w:lvl w:ilvl="0" w:tplc="DD9AF6B8">
      <w:start w:val="2"/>
      <w:numFmt w:val="bullet"/>
      <w:lvlText w:val="-"/>
      <w:lvlJc w:val="left"/>
      <w:pPr>
        <w:ind w:left="218" w:hanging="360"/>
      </w:pPr>
      <w:rPr>
        <w:rFonts w:ascii="Tahoma" w:eastAsia="Times New Roman" w:hAnsi="Tahoma" w:cs="Tahoma"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num w:numId="1" w16cid:durableId="114253190">
    <w:abstractNumId w:val="0"/>
  </w:num>
  <w:num w:numId="2" w16cid:durableId="879777703">
    <w:abstractNumId w:val="3"/>
  </w:num>
  <w:num w:numId="3" w16cid:durableId="899943050">
    <w:abstractNumId w:val="1"/>
  </w:num>
  <w:num w:numId="4" w16cid:durableId="706494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D4"/>
    <w:rsid w:val="0000494B"/>
    <w:rsid w:val="00051AF5"/>
    <w:rsid w:val="00054896"/>
    <w:rsid w:val="000A7DB0"/>
    <w:rsid w:val="000B5721"/>
    <w:rsid w:val="000C7072"/>
    <w:rsid w:val="000E1967"/>
    <w:rsid w:val="0013444C"/>
    <w:rsid w:val="0013722C"/>
    <w:rsid w:val="001607A9"/>
    <w:rsid w:val="00172215"/>
    <w:rsid w:val="00174998"/>
    <w:rsid w:val="00186F44"/>
    <w:rsid w:val="00190363"/>
    <w:rsid w:val="0019343C"/>
    <w:rsid w:val="001D725E"/>
    <w:rsid w:val="001E04E3"/>
    <w:rsid w:val="001F1781"/>
    <w:rsid w:val="001F3BD8"/>
    <w:rsid w:val="001F5E2E"/>
    <w:rsid w:val="00202CD5"/>
    <w:rsid w:val="00211DC9"/>
    <w:rsid w:val="002120F8"/>
    <w:rsid w:val="00235C5C"/>
    <w:rsid w:val="002509A0"/>
    <w:rsid w:val="00256D72"/>
    <w:rsid w:val="00282813"/>
    <w:rsid w:val="00293755"/>
    <w:rsid w:val="002F0478"/>
    <w:rsid w:val="002F4AF3"/>
    <w:rsid w:val="00300129"/>
    <w:rsid w:val="00317FEE"/>
    <w:rsid w:val="00381A7A"/>
    <w:rsid w:val="003B2F23"/>
    <w:rsid w:val="003B426B"/>
    <w:rsid w:val="003B4CD5"/>
    <w:rsid w:val="003B4D9F"/>
    <w:rsid w:val="003D378E"/>
    <w:rsid w:val="004368F2"/>
    <w:rsid w:val="00461B42"/>
    <w:rsid w:val="0047390E"/>
    <w:rsid w:val="0047793A"/>
    <w:rsid w:val="00480977"/>
    <w:rsid w:val="00497088"/>
    <w:rsid w:val="00497535"/>
    <w:rsid w:val="004F4CFC"/>
    <w:rsid w:val="004F766C"/>
    <w:rsid w:val="004F7D8A"/>
    <w:rsid w:val="00510184"/>
    <w:rsid w:val="00514FF2"/>
    <w:rsid w:val="00524F9E"/>
    <w:rsid w:val="0053297D"/>
    <w:rsid w:val="005334AD"/>
    <w:rsid w:val="00533BFA"/>
    <w:rsid w:val="00577BD9"/>
    <w:rsid w:val="00584DDB"/>
    <w:rsid w:val="005B2AA2"/>
    <w:rsid w:val="005E122E"/>
    <w:rsid w:val="005E2822"/>
    <w:rsid w:val="005E5941"/>
    <w:rsid w:val="00616E7A"/>
    <w:rsid w:val="00633CB4"/>
    <w:rsid w:val="00644EDA"/>
    <w:rsid w:val="006534E3"/>
    <w:rsid w:val="006C52B5"/>
    <w:rsid w:val="006C553C"/>
    <w:rsid w:val="006D0A27"/>
    <w:rsid w:val="006D3440"/>
    <w:rsid w:val="006E09F1"/>
    <w:rsid w:val="007014BC"/>
    <w:rsid w:val="00706FF9"/>
    <w:rsid w:val="00725E71"/>
    <w:rsid w:val="00763282"/>
    <w:rsid w:val="007904C1"/>
    <w:rsid w:val="007E00B8"/>
    <w:rsid w:val="007E3783"/>
    <w:rsid w:val="007E4898"/>
    <w:rsid w:val="007F1E47"/>
    <w:rsid w:val="008203DA"/>
    <w:rsid w:val="00831852"/>
    <w:rsid w:val="0084080F"/>
    <w:rsid w:val="008436AE"/>
    <w:rsid w:val="008521B8"/>
    <w:rsid w:val="008544A4"/>
    <w:rsid w:val="00856C19"/>
    <w:rsid w:val="00881B64"/>
    <w:rsid w:val="00896E73"/>
    <w:rsid w:val="008A572C"/>
    <w:rsid w:val="008B7779"/>
    <w:rsid w:val="008D4065"/>
    <w:rsid w:val="008F4470"/>
    <w:rsid w:val="0092388A"/>
    <w:rsid w:val="009313B4"/>
    <w:rsid w:val="00932EFF"/>
    <w:rsid w:val="00944A44"/>
    <w:rsid w:val="00967576"/>
    <w:rsid w:val="00994089"/>
    <w:rsid w:val="009B5E68"/>
    <w:rsid w:val="009C289D"/>
    <w:rsid w:val="009D0618"/>
    <w:rsid w:val="009D5D23"/>
    <w:rsid w:val="009D65EF"/>
    <w:rsid w:val="009D72C9"/>
    <w:rsid w:val="009D7A11"/>
    <w:rsid w:val="009E4DCC"/>
    <w:rsid w:val="00A07634"/>
    <w:rsid w:val="00A110C7"/>
    <w:rsid w:val="00A263F6"/>
    <w:rsid w:val="00A36459"/>
    <w:rsid w:val="00A474E3"/>
    <w:rsid w:val="00A62720"/>
    <w:rsid w:val="00A62AA1"/>
    <w:rsid w:val="00A70949"/>
    <w:rsid w:val="00A734C1"/>
    <w:rsid w:val="00A867D6"/>
    <w:rsid w:val="00A93693"/>
    <w:rsid w:val="00A97BD4"/>
    <w:rsid w:val="00AE2C05"/>
    <w:rsid w:val="00AF309E"/>
    <w:rsid w:val="00B01C86"/>
    <w:rsid w:val="00B07A4A"/>
    <w:rsid w:val="00B12401"/>
    <w:rsid w:val="00B13C56"/>
    <w:rsid w:val="00B16A15"/>
    <w:rsid w:val="00B346DD"/>
    <w:rsid w:val="00B6094F"/>
    <w:rsid w:val="00B70336"/>
    <w:rsid w:val="00B70888"/>
    <w:rsid w:val="00B84E71"/>
    <w:rsid w:val="00B86B3B"/>
    <w:rsid w:val="00BA66DB"/>
    <w:rsid w:val="00BC40D7"/>
    <w:rsid w:val="00BD1C44"/>
    <w:rsid w:val="00BF5BF1"/>
    <w:rsid w:val="00C14CB3"/>
    <w:rsid w:val="00C2109C"/>
    <w:rsid w:val="00C62AA1"/>
    <w:rsid w:val="00C74195"/>
    <w:rsid w:val="00C8268F"/>
    <w:rsid w:val="00C861D4"/>
    <w:rsid w:val="00C90907"/>
    <w:rsid w:val="00C923F5"/>
    <w:rsid w:val="00C93B6C"/>
    <w:rsid w:val="00CE432F"/>
    <w:rsid w:val="00CF384E"/>
    <w:rsid w:val="00CF7147"/>
    <w:rsid w:val="00D065FA"/>
    <w:rsid w:val="00D17F73"/>
    <w:rsid w:val="00D3752E"/>
    <w:rsid w:val="00D517F6"/>
    <w:rsid w:val="00D704DB"/>
    <w:rsid w:val="00D73A01"/>
    <w:rsid w:val="00D92C98"/>
    <w:rsid w:val="00D943B8"/>
    <w:rsid w:val="00DA494A"/>
    <w:rsid w:val="00DB39F1"/>
    <w:rsid w:val="00E242C6"/>
    <w:rsid w:val="00E63A26"/>
    <w:rsid w:val="00E87125"/>
    <w:rsid w:val="00E92235"/>
    <w:rsid w:val="00EB13B9"/>
    <w:rsid w:val="00ED5C98"/>
    <w:rsid w:val="00F155D7"/>
    <w:rsid w:val="00F52364"/>
    <w:rsid w:val="00F557D0"/>
    <w:rsid w:val="00F72305"/>
    <w:rsid w:val="00F9688E"/>
    <w:rsid w:val="00FA6E44"/>
    <w:rsid w:val="00FC7F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B3479"/>
  <w15:chartTrackingRefBased/>
  <w15:docId w15:val="{F1F41F3F-B460-499C-A4BD-D46514C8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5">
    <w:name w:val="heading 5"/>
    <w:basedOn w:val="Normal"/>
    <w:next w:val="Normal"/>
    <w:link w:val="Titre5Car"/>
    <w:qFormat/>
    <w:rsid w:val="00C62AA1"/>
    <w:pPr>
      <w:keepNext/>
      <w:jc w:val="both"/>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Myriad Web Pro" w:hAnsi="Myriad Web Pro"/>
      <w:b/>
      <w:sz w:val="32"/>
    </w:rPr>
  </w:style>
  <w:style w:type="paragraph" w:styleId="Corpsdetexte">
    <w:name w:val="Body Text"/>
    <w:basedOn w:val="Normal"/>
    <w:rPr>
      <w:rFonts w:ascii="Myriad Web Pro" w:hAnsi="Myriad Web Pro"/>
      <w:i/>
    </w:rPr>
  </w:style>
  <w:style w:type="paragraph" w:styleId="En-tte">
    <w:name w:val="header"/>
    <w:basedOn w:val="Normal"/>
    <w:rsid w:val="00C861D4"/>
    <w:pPr>
      <w:tabs>
        <w:tab w:val="center" w:pos="4536"/>
        <w:tab w:val="right" w:pos="9072"/>
      </w:tabs>
    </w:pPr>
  </w:style>
  <w:style w:type="paragraph" w:styleId="Pieddepage">
    <w:name w:val="footer"/>
    <w:basedOn w:val="Normal"/>
    <w:link w:val="PieddepageCar"/>
    <w:uiPriority w:val="99"/>
    <w:rsid w:val="00C861D4"/>
    <w:pPr>
      <w:tabs>
        <w:tab w:val="center" w:pos="4536"/>
        <w:tab w:val="right" w:pos="9072"/>
      </w:tabs>
    </w:pPr>
  </w:style>
  <w:style w:type="paragraph" w:styleId="Textedebulles">
    <w:name w:val="Balloon Text"/>
    <w:basedOn w:val="Normal"/>
    <w:semiHidden/>
    <w:rsid w:val="001F1781"/>
    <w:rPr>
      <w:rFonts w:ascii="Tahoma" w:hAnsi="Tahoma" w:cs="Tahoma"/>
      <w:sz w:val="16"/>
      <w:szCs w:val="16"/>
    </w:rPr>
  </w:style>
  <w:style w:type="table" w:styleId="Grilledutableau">
    <w:name w:val="Table Grid"/>
    <w:basedOn w:val="TableauNormal"/>
    <w:rsid w:val="00137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FA6E44"/>
    <w:rPr>
      <w:color w:val="0000FF"/>
      <w:u w:val="single"/>
    </w:rPr>
  </w:style>
  <w:style w:type="paragraph" w:styleId="NormalWeb">
    <w:name w:val="Normal (Web)"/>
    <w:basedOn w:val="Normal"/>
    <w:uiPriority w:val="99"/>
    <w:rsid w:val="00C62AA1"/>
    <w:pPr>
      <w:spacing w:before="100" w:beforeAutospacing="1" w:after="100" w:afterAutospacing="1"/>
    </w:pPr>
    <w:rPr>
      <w:sz w:val="24"/>
      <w:szCs w:val="24"/>
    </w:rPr>
  </w:style>
  <w:style w:type="character" w:customStyle="1" w:styleId="Titre5Car">
    <w:name w:val="Titre 5 Car"/>
    <w:basedOn w:val="Policepardfaut"/>
    <w:link w:val="Titre5"/>
    <w:rsid w:val="00C62AA1"/>
    <w:rPr>
      <w:b/>
      <w:bCs/>
      <w:sz w:val="24"/>
      <w:szCs w:val="24"/>
    </w:rPr>
  </w:style>
  <w:style w:type="paragraph" w:customStyle="1" w:styleId="Pa7">
    <w:name w:val="Pa7"/>
    <w:basedOn w:val="Normal"/>
    <w:next w:val="Normal"/>
    <w:uiPriority w:val="99"/>
    <w:rsid w:val="00D704DB"/>
    <w:pPr>
      <w:autoSpaceDE w:val="0"/>
      <w:autoSpaceDN w:val="0"/>
      <w:adjustRightInd w:val="0"/>
      <w:spacing w:line="221" w:lineRule="atLeast"/>
    </w:pPr>
    <w:rPr>
      <w:rFonts w:ascii="Tahoma" w:hAnsi="Tahoma" w:cs="Tahoma"/>
      <w:sz w:val="24"/>
      <w:szCs w:val="24"/>
    </w:rPr>
  </w:style>
  <w:style w:type="character" w:customStyle="1" w:styleId="PieddepageCar">
    <w:name w:val="Pied de page Car"/>
    <w:basedOn w:val="Policepardfaut"/>
    <w:link w:val="Pieddepage"/>
    <w:uiPriority w:val="99"/>
    <w:rsid w:val="00F155D7"/>
  </w:style>
  <w:style w:type="character" w:styleId="Mentionnonrsolue">
    <w:name w:val="Unresolved Mention"/>
    <w:basedOn w:val="Policepardfaut"/>
    <w:uiPriority w:val="99"/>
    <w:semiHidden/>
    <w:unhideWhenUsed/>
    <w:rsid w:val="00DB3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0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in.bouat@cdg-12.fr" TargetMode="External"/><Relationship Id="rId3" Type="http://schemas.openxmlformats.org/officeDocument/2006/relationships/settings" Target="settings.xml"/><Relationship Id="rId7" Type="http://schemas.openxmlformats.org/officeDocument/2006/relationships/hyperlink" Target="mailto:romain.bouat@cdg-12.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406</Words>
  <Characters>2425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DEMANDE D’AVIS DU CTP DU CDG74</vt:lpstr>
    </vt:vector>
  </TitlesOfParts>
  <Company>Hewlett-Packard Company</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D’AVIS DU CTP DU CDG74</dc:title>
  <dc:subject/>
  <dc:creator>Isabelle Benedetti Kniamen</dc:creator>
  <cp:keywords/>
  <cp:lastModifiedBy>Maryline Lagriffoul</cp:lastModifiedBy>
  <cp:revision>13</cp:revision>
  <cp:lastPrinted>2019-09-12T09:54:00Z</cp:lastPrinted>
  <dcterms:created xsi:type="dcterms:W3CDTF">2019-10-09T07:38:00Z</dcterms:created>
  <dcterms:modified xsi:type="dcterms:W3CDTF">2024-03-01T13:56:00Z</dcterms:modified>
</cp:coreProperties>
</file>