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B6E94" w14:textId="56DFE632" w:rsidR="00106DD3" w:rsidRPr="00B653F6" w:rsidRDefault="00106DD3" w:rsidP="00106DD3">
      <w:pPr>
        <w:pStyle w:val="intituldelarrt"/>
        <w:rPr>
          <w:color w:val="000000" w:themeColor="text1"/>
        </w:rPr>
      </w:pPr>
      <w:r w:rsidRPr="00B653F6">
        <w:rPr>
          <w:color w:val="000000" w:themeColor="text1"/>
        </w:rPr>
        <w:t>MODELE D’</w:t>
      </w:r>
      <w:r w:rsidR="003B32BB">
        <w:rPr>
          <w:color w:val="000000" w:themeColor="text1"/>
        </w:rPr>
        <w:t>AVENANT</w:t>
      </w:r>
      <w:r w:rsidRPr="00B653F6">
        <w:rPr>
          <w:color w:val="000000" w:themeColor="text1"/>
        </w:rPr>
        <w:t xml:space="preserve"> PORTANT AUGMENTATION DU MINIMUM DE TRAITEMENT INDICIAIRE AU 1</w:t>
      </w:r>
      <w:r w:rsidRPr="00B653F6">
        <w:rPr>
          <w:color w:val="000000" w:themeColor="text1"/>
          <w:vertAlign w:val="superscript"/>
        </w:rPr>
        <w:t>er</w:t>
      </w:r>
      <w:r w:rsidRPr="00B653F6">
        <w:rPr>
          <w:color w:val="000000" w:themeColor="text1"/>
        </w:rPr>
        <w:t xml:space="preserve"> </w:t>
      </w:r>
      <w:r w:rsidR="001C10DB">
        <w:rPr>
          <w:color w:val="000000" w:themeColor="text1"/>
        </w:rPr>
        <w:t>JANVIER</w:t>
      </w:r>
      <w:r w:rsidRPr="00B653F6">
        <w:rPr>
          <w:color w:val="000000" w:themeColor="text1"/>
        </w:rPr>
        <w:t xml:space="preserve"> 202</w:t>
      </w:r>
      <w:r w:rsidR="001C10DB">
        <w:rPr>
          <w:color w:val="000000" w:themeColor="text1"/>
        </w:rPr>
        <w:t>3</w:t>
      </w:r>
    </w:p>
    <w:p w14:paraId="1F0E0FAA" w14:textId="77777777" w:rsidR="00106DD3" w:rsidRPr="00B653F6" w:rsidRDefault="00106DD3" w:rsidP="00106DD3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653F6">
        <w:rPr>
          <w:rFonts w:ascii="Arial" w:hAnsi="Arial" w:cs="Arial"/>
          <w:b/>
          <w:color w:val="000000" w:themeColor="text1"/>
          <w:sz w:val="22"/>
          <w:szCs w:val="22"/>
        </w:rPr>
        <w:t>de M………………………………….</w:t>
      </w:r>
    </w:p>
    <w:p w14:paraId="797BB5CF" w14:textId="77777777" w:rsidR="00106DD3" w:rsidRPr="00B653F6" w:rsidRDefault="00106DD3" w:rsidP="00106DD3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653F6">
        <w:rPr>
          <w:rFonts w:ascii="Arial" w:hAnsi="Arial" w:cs="Arial"/>
          <w:b/>
          <w:color w:val="000000" w:themeColor="text1"/>
          <w:sz w:val="22"/>
          <w:szCs w:val="22"/>
        </w:rPr>
        <w:t>Grade ……………………………………</w:t>
      </w:r>
    </w:p>
    <w:p w14:paraId="13ECC45A" w14:textId="77777777" w:rsidR="00106DD3" w:rsidRPr="00106DD3" w:rsidRDefault="00106DD3" w:rsidP="00106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</w:rPr>
      </w:pPr>
    </w:p>
    <w:p w14:paraId="7D355A6D" w14:textId="77777777" w:rsidR="00106DD3" w:rsidRDefault="00106DD3" w:rsidP="001C10DB">
      <w:pPr>
        <w:tabs>
          <w:tab w:val="left" w:leader="dot" w:pos="5305"/>
        </w:tabs>
        <w:spacing w:after="120" w:line="240" w:lineRule="exact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106DD3">
        <w:rPr>
          <w:rFonts w:ascii="Arial" w:eastAsiaTheme="minorHAnsi" w:hAnsi="Arial" w:cs="Arial"/>
          <w:sz w:val="20"/>
          <w:szCs w:val="20"/>
        </w:rPr>
        <w:t>Le Maire (ou le Président) de ……………………………………………..,</w:t>
      </w:r>
    </w:p>
    <w:p w14:paraId="519BADD3" w14:textId="5C685310" w:rsidR="001C10DB" w:rsidRDefault="00106DD3" w:rsidP="001C10DB">
      <w:pPr>
        <w:autoSpaceDE w:val="0"/>
        <w:autoSpaceDN w:val="0"/>
        <w:adjustRightInd w:val="0"/>
        <w:spacing w:after="120" w:line="240" w:lineRule="exact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06DD3">
        <w:rPr>
          <w:rFonts w:ascii="Arial" w:eastAsiaTheme="minorHAnsi" w:hAnsi="Arial" w:cs="Arial"/>
          <w:color w:val="000000"/>
          <w:sz w:val="20"/>
          <w:szCs w:val="20"/>
        </w:rPr>
        <w:t>Vu le code général des collectivités territoriales,</w:t>
      </w:r>
    </w:p>
    <w:p w14:paraId="320B83A8" w14:textId="77777777" w:rsidR="00106DD3" w:rsidRDefault="00106DD3" w:rsidP="001C10DB">
      <w:pPr>
        <w:autoSpaceDE w:val="0"/>
        <w:autoSpaceDN w:val="0"/>
        <w:adjustRightInd w:val="0"/>
        <w:spacing w:after="120" w:line="240" w:lineRule="exact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06DD3">
        <w:rPr>
          <w:rFonts w:ascii="Arial" w:eastAsiaTheme="minorHAnsi" w:hAnsi="Arial" w:cs="Arial"/>
          <w:color w:val="000000"/>
          <w:sz w:val="20"/>
          <w:szCs w:val="20"/>
        </w:rPr>
        <w:t>Vu le code général de la fonction publique,</w:t>
      </w:r>
    </w:p>
    <w:p w14:paraId="2030F8E6" w14:textId="77777777" w:rsidR="00106DD3" w:rsidRDefault="00106DD3" w:rsidP="001C10DB">
      <w:pPr>
        <w:autoSpaceDE w:val="0"/>
        <w:autoSpaceDN w:val="0"/>
        <w:adjustRightInd w:val="0"/>
        <w:spacing w:after="120" w:line="240" w:lineRule="exact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06DD3">
        <w:rPr>
          <w:rFonts w:ascii="Arial" w:eastAsiaTheme="minorHAnsi" w:hAnsi="Arial" w:cs="Arial"/>
          <w:color w:val="000000"/>
          <w:sz w:val="20"/>
          <w:szCs w:val="20"/>
        </w:rPr>
        <w:t>Vu le décret n°85-1148 du 24 octobre 1985 modifié relatif à la rémunération des personnels civils et militaires de l'Etat, des personnels des collectivités territoriales et des personnels des établissements publics d'hospitalisation et notamment son article 8,</w:t>
      </w:r>
    </w:p>
    <w:p w14:paraId="3A6B619E" w14:textId="4BBB4660" w:rsidR="0084402F" w:rsidRDefault="008A70BB" w:rsidP="001C10DB">
      <w:pPr>
        <w:pStyle w:val="VuConsidrant"/>
        <w:spacing w:after="120" w:line="240" w:lineRule="exact"/>
      </w:pPr>
      <w:r w:rsidRPr="00106DD3">
        <w:t>Vu le décret n°</w:t>
      </w:r>
      <w:r w:rsidR="0084402F" w:rsidRPr="00106DD3">
        <w:t xml:space="preserve">88-145 du 15 février 1988 modifié, pris pour l'application de l'article 136 de la loi du 26 janvier 1984 modifiée portant dispositions statutaires relatives à la Fonction Publique Territoriale et relatif aux agents non titulaires de la </w:t>
      </w:r>
      <w:r w:rsidR="00D22D4E" w:rsidRPr="00106DD3">
        <w:t>Fonction Publique Territoriale,</w:t>
      </w:r>
    </w:p>
    <w:p w14:paraId="4F83F477" w14:textId="7D271105" w:rsidR="00106DD3" w:rsidRDefault="00106DD3" w:rsidP="001C10DB">
      <w:pPr>
        <w:autoSpaceDE w:val="0"/>
        <w:autoSpaceDN w:val="0"/>
        <w:adjustRightInd w:val="0"/>
        <w:spacing w:after="120" w:line="240" w:lineRule="exact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06DD3">
        <w:rPr>
          <w:rFonts w:ascii="Arial" w:eastAsiaTheme="minorHAnsi" w:hAnsi="Arial" w:cs="Arial"/>
          <w:color w:val="000000"/>
          <w:sz w:val="20"/>
          <w:szCs w:val="20"/>
        </w:rPr>
        <w:t>Vu le décret n°2022-</w:t>
      </w:r>
      <w:r w:rsidR="001C10DB">
        <w:rPr>
          <w:rFonts w:ascii="Arial" w:eastAsiaTheme="minorHAnsi" w:hAnsi="Arial" w:cs="Arial"/>
          <w:color w:val="000000"/>
          <w:sz w:val="20"/>
          <w:szCs w:val="20"/>
        </w:rPr>
        <w:t>1615</w:t>
      </w:r>
      <w:r w:rsidRPr="00106DD3">
        <w:rPr>
          <w:rFonts w:ascii="Arial" w:eastAsiaTheme="minorHAnsi" w:hAnsi="Arial" w:cs="Arial"/>
          <w:color w:val="000000"/>
          <w:sz w:val="20"/>
          <w:szCs w:val="20"/>
        </w:rPr>
        <w:t xml:space="preserve"> du </w:t>
      </w:r>
      <w:r w:rsidR="001C10DB">
        <w:rPr>
          <w:rFonts w:ascii="Arial" w:eastAsiaTheme="minorHAnsi" w:hAnsi="Arial" w:cs="Arial"/>
          <w:color w:val="000000"/>
          <w:sz w:val="20"/>
          <w:szCs w:val="20"/>
        </w:rPr>
        <w:t xml:space="preserve">22 décembre </w:t>
      </w:r>
      <w:r w:rsidRPr="00106DD3">
        <w:rPr>
          <w:rFonts w:ascii="Arial" w:eastAsiaTheme="minorHAnsi" w:hAnsi="Arial" w:cs="Arial"/>
          <w:color w:val="000000"/>
          <w:sz w:val="20"/>
          <w:szCs w:val="20"/>
        </w:rPr>
        <w:t>2022 portant relèvement du minimum de traitement dans la fonction publique,</w:t>
      </w:r>
    </w:p>
    <w:p w14:paraId="6034A076" w14:textId="41A98E17" w:rsidR="0084402F" w:rsidRPr="00106DD3" w:rsidRDefault="0084402F" w:rsidP="001C10DB">
      <w:pPr>
        <w:pStyle w:val="VuConsidrant"/>
        <w:spacing w:after="120" w:line="240" w:lineRule="exact"/>
        <w:rPr>
          <w:rFonts w:eastAsiaTheme="minorHAnsi"/>
        </w:rPr>
      </w:pPr>
      <w:r w:rsidRPr="00106DD3">
        <w:t xml:space="preserve">Vu le contrat à durée déterminée </w:t>
      </w:r>
      <w:r w:rsidRPr="00106DD3">
        <w:rPr>
          <w:iCs/>
        </w:rPr>
        <w:t>(ou indéterminée)</w:t>
      </w:r>
      <w:r w:rsidRPr="00106DD3">
        <w:t xml:space="preserve"> pris sur le fondement de l’article </w:t>
      </w:r>
      <w:r w:rsidR="00D22D4E" w:rsidRPr="00106DD3">
        <w:t>……</w:t>
      </w:r>
      <w:r w:rsidRPr="00106DD3">
        <w:t xml:space="preserve">… </w:t>
      </w:r>
      <w:r w:rsidR="001C10DB">
        <w:t>du code général de la fonction publique</w:t>
      </w:r>
      <w:r w:rsidRPr="00106DD3">
        <w:t xml:space="preserve"> en date du </w:t>
      </w:r>
      <w:r w:rsidR="00D22D4E" w:rsidRPr="00106DD3">
        <w:t>……………</w:t>
      </w:r>
      <w:r w:rsidRPr="00106DD3">
        <w:t xml:space="preserve">… entre la commune </w:t>
      </w:r>
      <w:r w:rsidR="00D22D4E" w:rsidRPr="00106DD3">
        <w:t>…………….</w:t>
      </w:r>
      <w:r w:rsidRPr="00106DD3">
        <w:t>…</w:t>
      </w:r>
      <w:r w:rsidR="00F56B65" w:rsidRPr="00106DD3">
        <w:t>…………</w:t>
      </w:r>
      <w:r w:rsidRPr="00106DD3">
        <w:t xml:space="preserve"> </w:t>
      </w:r>
      <w:r w:rsidRPr="00106DD3">
        <w:rPr>
          <w:iCs/>
        </w:rPr>
        <w:t>(ou l’établissement)</w:t>
      </w:r>
      <w:r w:rsidRPr="00106DD3">
        <w:t xml:space="preserve"> et M</w:t>
      </w:r>
      <w:r w:rsidR="00D22D4E" w:rsidRPr="00106DD3">
        <w:t>………….</w:t>
      </w:r>
      <w:r w:rsidRPr="00106DD3">
        <w:t xml:space="preserve">…, fixant sa rémunération sur la base de </w:t>
      </w:r>
      <w:r w:rsidRPr="00106DD3">
        <w:rPr>
          <w:rFonts w:eastAsiaTheme="minorHAnsi"/>
        </w:rPr>
        <w:t xml:space="preserve">l’indice majoré </w:t>
      </w:r>
      <w:r w:rsidR="008A70BB" w:rsidRPr="00106DD3">
        <w:rPr>
          <w:rFonts w:eastAsiaTheme="minorHAnsi"/>
        </w:rPr>
        <w:t>……..</w:t>
      </w:r>
      <w:r w:rsidRPr="00106DD3">
        <w:rPr>
          <w:rFonts w:eastAsiaTheme="minorHAnsi"/>
        </w:rPr>
        <w:t>...</w:t>
      </w:r>
      <w:r w:rsidR="008A70BB" w:rsidRPr="00106DD3">
        <w:rPr>
          <w:rFonts w:eastAsiaTheme="minorHAnsi"/>
        </w:rPr>
        <w:t>,</w:t>
      </w:r>
    </w:p>
    <w:p w14:paraId="415952E1" w14:textId="7A0EDDA3" w:rsidR="0084402F" w:rsidRDefault="0084402F" w:rsidP="001C10DB">
      <w:pPr>
        <w:autoSpaceDE w:val="0"/>
        <w:autoSpaceDN w:val="0"/>
        <w:adjustRightInd w:val="0"/>
        <w:spacing w:after="120" w:line="240" w:lineRule="exact"/>
        <w:jc w:val="both"/>
        <w:rPr>
          <w:rFonts w:ascii="Arial" w:eastAsiaTheme="minorHAnsi" w:hAnsi="Arial" w:cs="Arial"/>
          <w:sz w:val="20"/>
          <w:szCs w:val="20"/>
        </w:rPr>
      </w:pPr>
      <w:r w:rsidRPr="00106DD3">
        <w:rPr>
          <w:rFonts w:ascii="Arial" w:eastAsiaTheme="minorHAnsi" w:hAnsi="Arial" w:cs="Arial"/>
          <w:sz w:val="20"/>
          <w:szCs w:val="20"/>
        </w:rPr>
        <w:t>Considérant l’augmentation à compter du 1</w:t>
      </w:r>
      <w:r w:rsidRPr="00106DD3">
        <w:rPr>
          <w:rFonts w:ascii="Arial" w:eastAsiaTheme="minorHAnsi" w:hAnsi="Arial" w:cs="Arial"/>
          <w:sz w:val="20"/>
          <w:szCs w:val="20"/>
          <w:vertAlign w:val="superscript"/>
        </w:rPr>
        <w:t>er</w:t>
      </w:r>
      <w:r w:rsidRPr="00106DD3">
        <w:rPr>
          <w:rFonts w:ascii="Arial" w:eastAsiaTheme="minorHAnsi" w:hAnsi="Arial" w:cs="Arial"/>
          <w:sz w:val="20"/>
          <w:szCs w:val="20"/>
        </w:rPr>
        <w:t xml:space="preserve"> </w:t>
      </w:r>
      <w:r w:rsidR="001C10DB">
        <w:rPr>
          <w:rFonts w:ascii="Arial" w:eastAsiaTheme="minorHAnsi" w:hAnsi="Arial" w:cs="Arial"/>
          <w:sz w:val="20"/>
          <w:szCs w:val="20"/>
        </w:rPr>
        <w:t xml:space="preserve">janvier 2023 </w:t>
      </w:r>
      <w:r w:rsidRPr="00106DD3">
        <w:rPr>
          <w:rFonts w:ascii="Arial" w:eastAsiaTheme="minorHAnsi" w:hAnsi="Arial" w:cs="Arial"/>
          <w:sz w:val="20"/>
          <w:szCs w:val="20"/>
        </w:rPr>
        <w:t>du minimum de traitement fixé par la grille régissant la rémuné</w:t>
      </w:r>
      <w:r w:rsidR="00D22D4E" w:rsidRPr="00106DD3">
        <w:rPr>
          <w:rFonts w:ascii="Arial" w:eastAsiaTheme="minorHAnsi" w:hAnsi="Arial" w:cs="Arial"/>
          <w:sz w:val="20"/>
          <w:szCs w:val="20"/>
        </w:rPr>
        <w:t>ration de la fonction publique,</w:t>
      </w:r>
    </w:p>
    <w:p w14:paraId="525BF8A7" w14:textId="54DBFF6B" w:rsidR="0084402F" w:rsidRPr="00106DD3" w:rsidRDefault="008A70BB" w:rsidP="001C10DB">
      <w:pPr>
        <w:autoSpaceDE w:val="0"/>
        <w:autoSpaceDN w:val="0"/>
        <w:adjustRightInd w:val="0"/>
        <w:spacing w:after="120" w:line="240" w:lineRule="exact"/>
        <w:jc w:val="both"/>
        <w:rPr>
          <w:rFonts w:ascii="Arial" w:eastAsiaTheme="minorHAnsi" w:hAnsi="Arial" w:cs="Arial"/>
          <w:sz w:val="20"/>
          <w:szCs w:val="20"/>
        </w:rPr>
      </w:pPr>
      <w:r w:rsidRPr="00106DD3">
        <w:rPr>
          <w:rFonts w:ascii="Arial" w:eastAsiaTheme="minorHAnsi" w:hAnsi="Arial" w:cs="Arial"/>
          <w:sz w:val="20"/>
          <w:szCs w:val="20"/>
        </w:rPr>
        <w:t xml:space="preserve">Considérant que M………………………….. </w:t>
      </w:r>
      <w:r w:rsidR="0084402F" w:rsidRPr="00106DD3">
        <w:rPr>
          <w:rFonts w:ascii="Arial" w:eastAsiaTheme="minorHAnsi" w:hAnsi="Arial" w:cs="Arial"/>
          <w:sz w:val="20"/>
          <w:szCs w:val="20"/>
        </w:rPr>
        <w:t>occupe un emploi doté d'un indice</w:t>
      </w:r>
      <w:r w:rsidR="00106DD3">
        <w:rPr>
          <w:rFonts w:ascii="Arial" w:eastAsiaTheme="minorHAnsi" w:hAnsi="Arial" w:cs="Arial"/>
          <w:sz w:val="20"/>
          <w:szCs w:val="20"/>
        </w:rPr>
        <w:t xml:space="preserve"> inférieur à l'indice majoré 35</w:t>
      </w:r>
      <w:r w:rsidR="001C10DB">
        <w:rPr>
          <w:rFonts w:ascii="Arial" w:eastAsiaTheme="minorHAnsi" w:hAnsi="Arial" w:cs="Arial"/>
          <w:sz w:val="20"/>
          <w:szCs w:val="20"/>
        </w:rPr>
        <w:t>3</w:t>
      </w:r>
      <w:r w:rsidR="0084402F" w:rsidRPr="00106DD3">
        <w:rPr>
          <w:rFonts w:ascii="Arial" w:eastAsiaTheme="minorHAnsi" w:hAnsi="Arial" w:cs="Arial"/>
          <w:sz w:val="20"/>
          <w:szCs w:val="20"/>
        </w:rPr>
        <w:t xml:space="preserve"> et qu’il </w:t>
      </w:r>
      <w:r w:rsidR="0084402F" w:rsidRPr="00106DD3">
        <w:rPr>
          <w:rFonts w:ascii="Arial" w:eastAsiaTheme="minorHAnsi" w:hAnsi="Arial" w:cs="Arial"/>
          <w:iCs/>
          <w:sz w:val="20"/>
          <w:szCs w:val="20"/>
        </w:rPr>
        <w:t>(ou elle)</w:t>
      </w:r>
      <w:r w:rsidR="0084402F" w:rsidRPr="00106DD3">
        <w:rPr>
          <w:rFonts w:ascii="Arial" w:eastAsiaTheme="minorHAnsi" w:hAnsi="Arial" w:cs="Arial"/>
          <w:sz w:val="20"/>
          <w:szCs w:val="20"/>
        </w:rPr>
        <w:t xml:space="preserve"> doit néanmoins percevoir, à compter du 1</w:t>
      </w:r>
      <w:r w:rsidR="0084402F" w:rsidRPr="00106DD3">
        <w:rPr>
          <w:rFonts w:ascii="Arial" w:eastAsiaTheme="minorHAnsi" w:hAnsi="Arial" w:cs="Arial"/>
          <w:sz w:val="20"/>
          <w:szCs w:val="20"/>
          <w:vertAlign w:val="superscript"/>
        </w:rPr>
        <w:t>er</w:t>
      </w:r>
      <w:r w:rsidR="0084402F" w:rsidRPr="00106DD3">
        <w:rPr>
          <w:rFonts w:ascii="Arial" w:eastAsiaTheme="minorHAnsi" w:hAnsi="Arial" w:cs="Arial"/>
          <w:sz w:val="20"/>
          <w:szCs w:val="20"/>
        </w:rPr>
        <w:t xml:space="preserve"> </w:t>
      </w:r>
      <w:r w:rsidR="001C10DB">
        <w:rPr>
          <w:rFonts w:ascii="Arial" w:eastAsiaTheme="minorHAnsi" w:hAnsi="Arial" w:cs="Arial"/>
          <w:sz w:val="20"/>
          <w:szCs w:val="20"/>
        </w:rPr>
        <w:t>janvier 2023</w:t>
      </w:r>
      <w:r w:rsidR="0084402F" w:rsidRPr="00106DD3">
        <w:rPr>
          <w:rFonts w:ascii="Arial" w:eastAsiaTheme="minorHAnsi" w:hAnsi="Arial" w:cs="Arial"/>
          <w:sz w:val="20"/>
          <w:szCs w:val="20"/>
        </w:rPr>
        <w:t>, le traitement afférent à cet indice majoré co</w:t>
      </w:r>
      <w:r w:rsidR="00106DD3">
        <w:rPr>
          <w:rFonts w:ascii="Arial" w:eastAsiaTheme="minorHAnsi" w:hAnsi="Arial" w:cs="Arial"/>
          <w:sz w:val="20"/>
          <w:szCs w:val="20"/>
        </w:rPr>
        <w:t>rrespondant à l'indice brut 38</w:t>
      </w:r>
      <w:r w:rsidR="001C10DB">
        <w:rPr>
          <w:rFonts w:ascii="Arial" w:eastAsiaTheme="minorHAnsi" w:hAnsi="Arial" w:cs="Arial"/>
          <w:sz w:val="20"/>
          <w:szCs w:val="20"/>
        </w:rPr>
        <w:t>5</w:t>
      </w:r>
      <w:r w:rsidR="00D22D4E" w:rsidRPr="00106DD3">
        <w:rPr>
          <w:rFonts w:ascii="Arial" w:eastAsiaTheme="minorHAnsi" w:hAnsi="Arial" w:cs="Arial"/>
          <w:sz w:val="20"/>
          <w:szCs w:val="20"/>
        </w:rPr>
        <w:t>,</w:t>
      </w:r>
    </w:p>
    <w:p w14:paraId="0BDFE7A0" w14:textId="77777777" w:rsidR="0084402F" w:rsidRPr="00106DD3" w:rsidRDefault="0084402F" w:rsidP="001C10DB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106DD3">
        <w:rPr>
          <w:rFonts w:ascii="Arial" w:hAnsi="Arial" w:cs="Arial"/>
          <w:b/>
          <w:sz w:val="20"/>
          <w:szCs w:val="20"/>
        </w:rPr>
        <w:t>Entre les soussignés,</w:t>
      </w:r>
    </w:p>
    <w:p w14:paraId="6159CAAD" w14:textId="5F65A1E4" w:rsidR="0084402F" w:rsidRPr="00106DD3" w:rsidRDefault="00D22D4E" w:rsidP="001C10DB">
      <w:pPr>
        <w:spacing w:after="12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  <w:r w:rsidRPr="00106DD3">
        <w:rPr>
          <w:rFonts w:ascii="Arial" w:hAnsi="Arial" w:cs="Arial"/>
          <w:bCs/>
          <w:sz w:val="20"/>
          <w:szCs w:val="20"/>
        </w:rPr>
        <w:t>M…………………………..</w:t>
      </w:r>
      <w:r w:rsidR="0084402F" w:rsidRPr="00106DD3">
        <w:rPr>
          <w:rFonts w:ascii="Arial" w:hAnsi="Arial" w:cs="Arial"/>
          <w:sz w:val="20"/>
          <w:szCs w:val="20"/>
        </w:rPr>
        <w:t>, Maire (ou Président) de la commune de</w:t>
      </w:r>
      <w:r w:rsidRPr="00106DD3">
        <w:rPr>
          <w:rFonts w:ascii="Arial" w:hAnsi="Arial" w:cs="Arial"/>
          <w:sz w:val="20"/>
          <w:szCs w:val="20"/>
        </w:rPr>
        <w:t xml:space="preserve"> …………………</w:t>
      </w:r>
      <w:r w:rsidR="0084402F" w:rsidRPr="00106DD3">
        <w:rPr>
          <w:rFonts w:ascii="Arial" w:hAnsi="Arial" w:cs="Arial"/>
          <w:sz w:val="20"/>
          <w:szCs w:val="20"/>
        </w:rPr>
        <w:t xml:space="preserve">… </w:t>
      </w:r>
      <w:r w:rsidR="0092124B" w:rsidRPr="00106DD3">
        <w:rPr>
          <w:rFonts w:ascii="Arial" w:hAnsi="Arial" w:cs="Arial"/>
          <w:iCs/>
          <w:sz w:val="20"/>
          <w:szCs w:val="20"/>
        </w:rPr>
        <w:t>(ou l’établissement)</w:t>
      </w:r>
      <w:r w:rsidR="0092124B" w:rsidRPr="00106DD3">
        <w:rPr>
          <w:rFonts w:ascii="Arial" w:hAnsi="Arial" w:cs="Arial"/>
          <w:sz w:val="20"/>
          <w:szCs w:val="20"/>
        </w:rPr>
        <w:t xml:space="preserve"> </w:t>
      </w:r>
      <w:r w:rsidR="0084402F" w:rsidRPr="00106DD3">
        <w:rPr>
          <w:rFonts w:ascii="Arial" w:hAnsi="Arial" w:cs="Arial"/>
          <w:sz w:val="20"/>
          <w:szCs w:val="20"/>
        </w:rPr>
        <w:t>et dûment habilité</w:t>
      </w:r>
      <w:r w:rsidR="0084402F" w:rsidRPr="00106DD3">
        <w:rPr>
          <w:rFonts w:ascii="Arial" w:hAnsi="Arial" w:cs="Arial"/>
          <w:iCs/>
          <w:sz w:val="20"/>
          <w:szCs w:val="20"/>
        </w:rPr>
        <w:t>(e)</w:t>
      </w:r>
      <w:r w:rsidR="0084402F" w:rsidRPr="00106DD3">
        <w:rPr>
          <w:rFonts w:ascii="Arial" w:hAnsi="Arial" w:cs="Arial"/>
          <w:sz w:val="20"/>
          <w:szCs w:val="20"/>
        </w:rPr>
        <w:t xml:space="preserve"> par délibération du conseil municipal en date du…</w:t>
      </w:r>
      <w:r w:rsidR="00F56B65" w:rsidRPr="00106DD3">
        <w:rPr>
          <w:rFonts w:ascii="Arial" w:hAnsi="Arial" w:cs="Arial"/>
          <w:sz w:val="20"/>
          <w:szCs w:val="20"/>
        </w:rPr>
        <w:t>…………………………</w:t>
      </w:r>
      <w:r w:rsidR="0084402F" w:rsidRPr="00106DD3">
        <w:rPr>
          <w:rFonts w:ascii="Arial" w:hAnsi="Arial" w:cs="Arial"/>
          <w:sz w:val="20"/>
          <w:szCs w:val="20"/>
        </w:rPr>
        <w:t>,</w:t>
      </w:r>
    </w:p>
    <w:p w14:paraId="4BD6E228" w14:textId="63DDACC6" w:rsidR="0084402F" w:rsidRPr="00106DD3" w:rsidRDefault="0084402F" w:rsidP="001C10DB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106DD3">
        <w:rPr>
          <w:rFonts w:ascii="Arial" w:hAnsi="Arial" w:cs="Arial"/>
          <w:sz w:val="20"/>
          <w:szCs w:val="20"/>
        </w:rPr>
        <w:t>D’une part,</w:t>
      </w:r>
      <w:r w:rsidR="001C10DB">
        <w:rPr>
          <w:rFonts w:ascii="Arial" w:hAnsi="Arial" w:cs="Arial"/>
          <w:sz w:val="20"/>
          <w:szCs w:val="20"/>
        </w:rPr>
        <w:t xml:space="preserve"> </w:t>
      </w:r>
      <w:r w:rsidRPr="00106DD3">
        <w:rPr>
          <w:rFonts w:ascii="Arial" w:hAnsi="Arial" w:cs="Arial"/>
          <w:b/>
          <w:sz w:val="20"/>
          <w:szCs w:val="20"/>
        </w:rPr>
        <w:t>Et</w:t>
      </w:r>
    </w:p>
    <w:p w14:paraId="710DFECD" w14:textId="219432E1" w:rsidR="0084402F" w:rsidRPr="00106DD3" w:rsidRDefault="00D22D4E" w:rsidP="001C10DB">
      <w:pPr>
        <w:tabs>
          <w:tab w:val="left" w:pos="5580"/>
        </w:tabs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106DD3">
        <w:rPr>
          <w:rFonts w:ascii="Arial" w:hAnsi="Arial" w:cs="Arial"/>
          <w:bCs/>
          <w:sz w:val="20"/>
          <w:szCs w:val="20"/>
        </w:rPr>
        <w:t>M……………………………….</w:t>
      </w:r>
      <w:r w:rsidR="0084402F" w:rsidRPr="00106DD3">
        <w:rPr>
          <w:rFonts w:ascii="Arial" w:hAnsi="Arial" w:cs="Arial"/>
          <w:bCs/>
          <w:sz w:val="20"/>
          <w:szCs w:val="20"/>
        </w:rPr>
        <w:t>,</w:t>
      </w:r>
      <w:r w:rsidR="0084402F" w:rsidRPr="00106DD3">
        <w:rPr>
          <w:rFonts w:ascii="Arial" w:hAnsi="Arial" w:cs="Arial"/>
          <w:bCs/>
          <w:i/>
          <w:sz w:val="20"/>
          <w:szCs w:val="20"/>
        </w:rPr>
        <w:t xml:space="preserve"> </w:t>
      </w:r>
      <w:r w:rsidR="0084402F" w:rsidRPr="00106DD3">
        <w:rPr>
          <w:rFonts w:ascii="Arial" w:hAnsi="Arial" w:cs="Arial"/>
          <w:b/>
          <w:bCs/>
          <w:sz w:val="20"/>
          <w:szCs w:val="20"/>
        </w:rPr>
        <w:t xml:space="preserve"> </w:t>
      </w:r>
      <w:r w:rsidR="0084402F" w:rsidRPr="00106DD3">
        <w:rPr>
          <w:rFonts w:ascii="Arial" w:hAnsi="Arial" w:cs="Arial"/>
          <w:sz w:val="20"/>
          <w:szCs w:val="20"/>
        </w:rPr>
        <w:t>né(e) le</w:t>
      </w:r>
      <w:r w:rsidRPr="00106DD3">
        <w:rPr>
          <w:rFonts w:ascii="Arial" w:hAnsi="Arial" w:cs="Arial"/>
          <w:sz w:val="20"/>
          <w:szCs w:val="20"/>
        </w:rPr>
        <w:t xml:space="preserve"> ……………….</w:t>
      </w:r>
      <w:r w:rsidR="0084402F" w:rsidRPr="00106DD3">
        <w:rPr>
          <w:rFonts w:ascii="Arial" w:hAnsi="Arial" w:cs="Arial"/>
          <w:sz w:val="20"/>
          <w:szCs w:val="20"/>
        </w:rPr>
        <w:t>…, domicilié(e) à …</w:t>
      </w:r>
      <w:r w:rsidRPr="00106DD3">
        <w:rPr>
          <w:rFonts w:ascii="Arial" w:hAnsi="Arial" w:cs="Arial"/>
          <w:sz w:val="20"/>
          <w:szCs w:val="20"/>
        </w:rPr>
        <w:t>…………………..</w:t>
      </w:r>
    </w:p>
    <w:p w14:paraId="40F503B2" w14:textId="77777777" w:rsidR="0084402F" w:rsidRPr="00106DD3" w:rsidRDefault="0084402F" w:rsidP="001C10DB">
      <w:pPr>
        <w:pStyle w:val="VuConsidrant"/>
        <w:spacing w:after="120" w:line="240" w:lineRule="exact"/>
      </w:pPr>
      <w:r w:rsidRPr="00106DD3">
        <w:t>D’autre part,</w:t>
      </w:r>
    </w:p>
    <w:p w14:paraId="76BCB21E" w14:textId="77777777" w:rsidR="0084402F" w:rsidRPr="00106DD3" w:rsidRDefault="0084402F" w:rsidP="0084402F">
      <w:pPr>
        <w:pStyle w:val="VuConsidrant"/>
        <w:spacing w:after="0"/>
        <w:jc w:val="center"/>
        <w:rPr>
          <w:b/>
          <w:bCs/>
        </w:rPr>
      </w:pPr>
      <w:r w:rsidRPr="00106DD3">
        <w:rPr>
          <w:b/>
          <w:bCs/>
        </w:rPr>
        <w:t>Il a été convenu ce qui suit :</w:t>
      </w:r>
    </w:p>
    <w:p w14:paraId="3CB30D08" w14:textId="77777777" w:rsidR="008A70BB" w:rsidRPr="00106DD3" w:rsidRDefault="008A70BB" w:rsidP="0084402F">
      <w:pPr>
        <w:pStyle w:val="VuConsidrant"/>
        <w:spacing w:after="0"/>
        <w:rPr>
          <w:bCs/>
          <w:color w:val="000000"/>
        </w:rPr>
      </w:pPr>
    </w:p>
    <w:p w14:paraId="71D0D881" w14:textId="36AF3E82" w:rsidR="0084402F" w:rsidRPr="00106DD3" w:rsidRDefault="0084402F" w:rsidP="001C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6DD3">
        <w:rPr>
          <w:rFonts w:ascii="Arial" w:hAnsi="Arial" w:cs="Arial"/>
          <w:b/>
          <w:bCs/>
          <w:sz w:val="20"/>
          <w:szCs w:val="20"/>
          <w:u w:val="single"/>
        </w:rPr>
        <w:t>Article 1</w:t>
      </w:r>
      <w:r w:rsidRPr="00106DD3">
        <w:rPr>
          <w:rFonts w:ascii="Arial" w:hAnsi="Arial" w:cs="Arial"/>
          <w:b/>
          <w:bCs/>
          <w:sz w:val="20"/>
          <w:szCs w:val="20"/>
        </w:rPr>
        <w:t> :</w:t>
      </w:r>
      <w:r w:rsidR="001C10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6DD3">
        <w:rPr>
          <w:rFonts w:ascii="Arial" w:hAnsi="Arial" w:cs="Arial"/>
          <w:sz w:val="20"/>
          <w:szCs w:val="20"/>
        </w:rPr>
        <w:t>Le contrat initial en date du …</w:t>
      </w:r>
      <w:r w:rsidR="00D22D4E" w:rsidRPr="00106DD3">
        <w:rPr>
          <w:rFonts w:ascii="Arial" w:hAnsi="Arial" w:cs="Arial"/>
          <w:sz w:val="20"/>
          <w:szCs w:val="20"/>
        </w:rPr>
        <w:t>……………………</w:t>
      </w:r>
      <w:r w:rsidRPr="00106DD3">
        <w:rPr>
          <w:rFonts w:ascii="Arial" w:hAnsi="Arial" w:cs="Arial"/>
          <w:sz w:val="20"/>
          <w:szCs w:val="20"/>
        </w:rPr>
        <w:t xml:space="preserve"> (ou l’article X du contrat initial en date du</w:t>
      </w:r>
      <w:r w:rsidR="00A753DA" w:rsidRPr="00106DD3">
        <w:rPr>
          <w:rFonts w:ascii="Arial" w:hAnsi="Arial" w:cs="Arial"/>
          <w:sz w:val="20"/>
          <w:szCs w:val="20"/>
        </w:rPr>
        <w:t xml:space="preserve"> ………………………..</w:t>
      </w:r>
      <w:r w:rsidRPr="00106DD3">
        <w:rPr>
          <w:rFonts w:ascii="Arial" w:hAnsi="Arial" w:cs="Arial"/>
          <w:sz w:val="20"/>
          <w:szCs w:val="20"/>
        </w:rPr>
        <w:t>…) est modifié comme suit :</w:t>
      </w:r>
    </w:p>
    <w:p w14:paraId="740EB130" w14:textId="7C9094A4" w:rsidR="0084402F" w:rsidRPr="00106DD3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470475B" w14:textId="26D52E6C" w:rsidR="0084402F" w:rsidRPr="00106DD3" w:rsidRDefault="001C10DB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 </w:t>
      </w:r>
      <w:r w:rsidR="0084402F" w:rsidRPr="00106DD3">
        <w:rPr>
          <w:rFonts w:ascii="Arial" w:hAnsi="Arial" w:cs="Arial"/>
          <w:bCs/>
          <w:sz w:val="20"/>
          <w:szCs w:val="20"/>
        </w:rPr>
        <w:t>A compter du 1</w:t>
      </w:r>
      <w:r w:rsidR="0084402F" w:rsidRPr="00106DD3">
        <w:rPr>
          <w:rFonts w:ascii="Arial" w:hAnsi="Arial" w:cs="Arial"/>
          <w:bCs/>
          <w:sz w:val="20"/>
          <w:szCs w:val="20"/>
          <w:vertAlign w:val="superscript"/>
        </w:rPr>
        <w:t>er</w:t>
      </w:r>
      <w:r w:rsidR="00106DD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janvier 2023</w:t>
      </w:r>
      <w:r w:rsidR="0084402F" w:rsidRPr="00106DD3">
        <w:rPr>
          <w:rFonts w:ascii="Arial" w:hAnsi="Arial" w:cs="Arial"/>
          <w:bCs/>
          <w:sz w:val="20"/>
          <w:szCs w:val="20"/>
        </w:rPr>
        <w:t xml:space="preserve">, </w:t>
      </w:r>
      <w:r w:rsidR="00D22D4E" w:rsidRPr="00106DD3">
        <w:rPr>
          <w:rFonts w:ascii="Arial" w:hAnsi="Arial" w:cs="Arial"/>
          <w:bCs/>
          <w:sz w:val="20"/>
          <w:szCs w:val="20"/>
        </w:rPr>
        <w:t>M………………………………..</w:t>
      </w:r>
      <w:r w:rsidR="0084402F" w:rsidRPr="00106DD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84402F" w:rsidRPr="00106DD3">
        <w:rPr>
          <w:rFonts w:ascii="Arial" w:hAnsi="Arial" w:cs="Arial"/>
          <w:bCs/>
          <w:sz w:val="20"/>
          <w:szCs w:val="20"/>
        </w:rPr>
        <w:t xml:space="preserve">est rémunéré(e) sur la base du minimum de traitement fixé à </w:t>
      </w:r>
      <w:r w:rsidR="00106DD3">
        <w:rPr>
          <w:rFonts w:ascii="Arial" w:hAnsi="Arial" w:cs="Arial"/>
          <w:b/>
          <w:bCs/>
          <w:sz w:val="20"/>
          <w:szCs w:val="20"/>
        </w:rPr>
        <w:t>l’indice brut 38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84402F" w:rsidRPr="00106DD3">
        <w:rPr>
          <w:rFonts w:ascii="Arial" w:hAnsi="Arial" w:cs="Arial"/>
          <w:b/>
          <w:bCs/>
          <w:sz w:val="20"/>
          <w:szCs w:val="20"/>
        </w:rPr>
        <w:t xml:space="preserve"> – indice maj</w:t>
      </w:r>
      <w:r w:rsidR="00106DD3">
        <w:rPr>
          <w:rFonts w:ascii="Arial" w:hAnsi="Arial" w:cs="Arial"/>
          <w:b/>
          <w:bCs/>
          <w:sz w:val="20"/>
          <w:szCs w:val="20"/>
        </w:rPr>
        <w:t>oré 35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84402F" w:rsidRPr="00106DD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 »</w:t>
      </w:r>
    </w:p>
    <w:p w14:paraId="4CAD2566" w14:textId="77777777" w:rsidR="0084402F" w:rsidRPr="00106DD3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FE1B13" w14:textId="57AFF7B2" w:rsidR="0084402F" w:rsidRPr="00106DD3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6DD3">
        <w:rPr>
          <w:rFonts w:ascii="Arial" w:hAnsi="Arial" w:cs="Arial"/>
          <w:b/>
          <w:bCs/>
          <w:sz w:val="20"/>
          <w:szCs w:val="20"/>
          <w:u w:val="single"/>
        </w:rPr>
        <w:t>Article 2</w:t>
      </w:r>
      <w:r w:rsidRPr="00106DD3">
        <w:rPr>
          <w:rFonts w:ascii="Arial" w:hAnsi="Arial" w:cs="Arial"/>
          <w:b/>
          <w:bCs/>
          <w:sz w:val="20"/>
          <w:szCs w:val="20"/>
        </w:rPr>
        <w:t> :</w:t>
      </w:r>
      <w:r w:rsidR="001C10DB">
        <w:rPr>
          <w:rFonts w:ascii="Arial" w:hAnsi="Arial" w:cs="Arial"/>
          <w:b/>
          <w:bCs/>
          <w:sz w:val="20"/>
          <w:szCs w:val="20"/>
        </w:rPr>
        <w:t xml:space="preserve"> </w:t>
      </w:r>
      <w:r w:rsidR="001C10DB">
        <w:rPr>
          <w:rFonts w:ascii="Arial" w:hAnsi="Arial" w:cs="Arial"/>
          <w:sz w:val="20"/>
          <w:szCs w:val="20"/>
        </w:rPr>
        <w:t>L</w:t>
      </w:r>
      <w:r w:rsidRPr="00106DD3">
        <w:rPr>
          <w:rFonts w:ascii="Arial" w:hAnsi="Arial" w:cs="Arial"/>
          <w:sz w:val="20"/>
          <w:szCs w:val="20"/>
        </w:rPr>
        <w:t xml:space="preserve">es autres </w:t>
      </w:r>
      <w:r w:rsidR="00D22D4E" w:rsidRPr="00106DD3">
        <w:rPr>
          <w:rFonts w:ascii="Arial" w:hAnsi="Arial" w:cs="Arial"/>
          <w:sz w:val="20"/>
          <w:szCs w:val="20"/>
        </w:rPr>
        <w:t xml:space="preserve">articles </w:t>
      </w:r>
      <w:r w:rsidRPr="00106DD3">
        <w:rPr>
          <w:rFonts w:ascii="Arial" w:hAnsi="Arial" w:cs="Arial"/>
          <w:sz w:val="20"/>
          <w:szCs w:val="20"/>
        </w:rPr>
        <w:t>du contrat</w:t>
      </w:r>
      <w:r w:rsidR="001C10DB">
        <w:rPr>
          <w:rFonts w:ascii="Arial" w:hAnsi="Arial" w:cs="Arial"/>
          <w:sz w:val="20"/>
          <w:szCs w:val="20"/>
        </w:rPr>
        <w:t xml:space="preserve"> susvisé</w:t>
      </w:r>
      <w:r w:rsidRPr="00106DD3">
        <w:rPr>
          <w:rFonts w:ascii="Arial" w:hAnsi="Arial" w:cs="Arial"/>
          <w:sz w:val="20"/>
          <w:szCs w:val="20"/>
        </w:rPr>
        <w:t xml:space="preserve"> </w:t>
      </w:r>
      <w:r w:rsidR="00106DD3">
        <w:rPr>
          <w:rFonts w:ascii="Arial" w:hAnsi="Arial" w:cs="Arial"/>
          <w:sz w:val="20"/>
          <w:szCs w:val="20"/>
        </w:rPr>
        <w:t>sont inchangés</w:t>
      </w:r>
      <w:r w:rsidRPr="00106DD3">
        <w:rPr>
          <w:rFonts w:ascii="Arial" w:hAnsi="Arial" w:cs="Arial"/>
          <w:sz w:val="20"/>
          <w:szCs w:val="20"/>
        </w:rPr>
        <w:t>.</w:t>
      </w:r>
    </w:p>
    <w:p w14:paraId="29E3D25C" w14:textId="2E66A822" w:rsidR="00106DD3" w:rsidRPr="00106DD3" w:rsidRDefault="00106DD3" w:rsidP="001C10DB">
      <w:pPr>
        <w:autoSpaceDE w:val="0"/>
        <w:autoSpaceDN w:val="0"/>
        <w:spacing w:before="1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</w:t>
      </w:r>
      <w:r w:rsidR="001C10DB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rticle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3</w:t>
      </w:r>
      <w:r w:rsidRPr="00106DD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:</w:t>
      </w:r>
      <w:r w:rsidR="001C10D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106DD3">
        <w:rPr>
          <w:rFonts w:ascii="Arial" w:eastAsia="Times New Roman" w:hAnsi="Arial" w:cs="Arial"/>
          <w:sz w:val="20"/>
          <w:szCs w:val="20"/>
          <w:lang w:eastAsia="fr-FR"/>
        </w:rPr>
        <w:t>Le Maire</w:t>
      </w:r>
      <w:r w:rsidR="001C10DB">
        <w:rPr>
          <w:rFonts w:ascii="Arial" w:eastAsia="Times New Roman" w:hAnsi="Arial" w:cs="Arial"/>
          <w:sz w:val="20"/>
          <w:szCs w:val="20"/>
          <w:lang w:eastAsia="fr-FR"/>
        </w:rPr>
        <w:t>/</w:t>
      </w:r>
      <w:r w:rsidRPr="00106DD3">
        <w:rPr>
          <w:rFonts w:ascii="Arial" w:eastAsia="Times New Roman" w:hAnsi="Arial" w:cs="Arial"/>
          <w:iCs/>
          <w:sz w:val="20"/>
          <w:szCs w:val="20"/>
          <w:lang w:eastAsia="fr-FR"/>
        </w:rPr>
        <w:t>le Président</w:t>
      </w:r>
      <w:r w:rsidRPr="00106DD3">
        <w:rPr>
          <w:rFonts w:ascii="Arial" w:eastAsia="Times New Roman" w:hAnsi="Arial" w:cs="Arial"/>
          <w:sz w:val="20"/>
          <w:szCs w:val="20"/>
          <w:lang w:eastAsia="fr-FR"/>
        </w:rPr>
        <w:t xml:space="preserve"> est chargé de l'exécution du présent arrêté</w:t>
      </w:r>
      <w:r w:rsidR="001C10DB">
        <w:rPr>
          <w:rFonts w:ascii="Arial" w:eastAsia="Times New Roman" w:hAnsi="Arial" w:cs="Arial"/>
          <w:sz w:val="20"/>
          <w:szCs w:val="20"/>
          <w:lang w:eastAsia="fr-FR"/>
        </w:rPr>
        <w:t>, n</w:t>
      </w:r>
      <w:r w:rsidRPr="00106DD3">
        <w:rPr>
          <w:rFonts w:ascii="Arial" w:eastAsia="Times New Roman" w:hAnsi="Arial" w:cs="Arial"/>
          <w:sz w:val="20"/>
          <w:szCs w:val="20"/>
          <w:lang w:eastAsia="fr-FR"/>
        </w:rPr>
        <w:t>otifié à l’intéressé</w:t>
      </w:r>
      <w:r w:rsidRPr="00106DD3">
        <w:rPr>
          <w:rFonts w:ascii="Arial" w:eastAsia="Times New Roman" w:hAnsi="Arial" w:cs="Arial"/>
          <w:iCs/>
          <w:sz w:val="20"/>
          <w:szCs w:val="20"/>
          <w:lang w:eastAsia="fr-FR"/>
        </w:rPr>
        <w:t>(e)</w:t>
      </w:r>
      <w:r w:rsidRPr="00106DD3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2409D3CA" w14:textId="77777777" w:rsidR="00106DD3" w:rsidRPr="00106DD3" w:rsidRDefault="00106DD3" w:rsidP="00106DD3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u w:val="single"/>
          <w:lang w:eastAsia="fr-FR"/>
        </w:rPr>
        <w:t>Ampliation adressée au</w:t>
      </w:r>
      <w:r w:rsidRPr="00106DD3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14:paraId="280EA0FC" w14:textId="77777777" w:rsidR="00106DD3" w:rsidRPr="00106DD3" w:rsidRDefault="00106DD3" w:rsidP="00106DD3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lang w:eastAsia="fr-FR"/>
        </w:rPr>
        <w:t>- Président du Centre de Gestion,</w:t>
      </w:r>
    </w:p>
    <w:p w14:paraId="5442AAA7" w14:textId="77777777" w:rsidR="00106DD3" w:rsidRPr="00106DD3" w:rsidRDefault="00106DD3" w:rsidP="00106DD3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lang w:eastAsia="fr-FR"/>
        </w:rPr>
        <w:t>- Comptable de la collectivité.</w:t>
      </w:r>
    </w:p>
    <w:p w14:paraId="1C99B0F8" w14:textId="77777777" w:rsidR="00106DD3" w:rsidRPr="00106DD3" w:rsidRDefault="00106DD3" w:rsidP="00106DD3">
      <w:pPr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lang w:eastAsia="fr-FR"/>
        </w:rPr>
        <w:t>Fait à …… le …….,</w:t>
      </w:r>
    </w:p>
    <w:p w14:paraId="4F26EDF0" w14:textId="77777777" w:rsidR="00106DD3" w:rsidRPr="00106DD3" w:rsidRDefault="00106DD3" w:rsidP="00106DD3">
      <w:pPr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smartTag w:uri="urn:schemas-microsoft-com:office:smarttags" w:element="PersonName">
        <w:r w:rsidRPr="00106DD3">
          <w:rPr>
            <w:rFonts w:ascii="Arial" w:eastAsia="Times New Roman" w:hAnsi="Arial" w:cs="Arial"/>
            <w:sz w:val="20"/>
            <w:szCs w:val="20"/>
            <w:lang w:eastAsia="fr-FR"/>
          </w:rPr>
          <w:t>Le Maire</w:t>
        </w:r>
      </w:smartTag>
      <w:r w:rsidRPr="00106DD3">
        <w:rPr>
          <w:rFonts w:ascii="Arial" w:eastAsia="Times New Roman" w:hAnsi="Arial" w:cs="Arial"/>
          <w:sz w:val="20"/>
          <w:szCs w:val="20"/>
          <w:lang w:eastAsia="fr-FR"/>
        </w:rPr>
        <w:t xml:space="preserve"> (ou le Président),</w:t>
      </w:r>
    </w:p>
    <w:p w14:paraId="2382F3D8" w14:textId="77777777" w:rsidR="00106DD3" w:rsidRPr="00106DD3" w:rsidRDefault="00106DD3" w:rsidP="00106DD3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i/>
          <w:sz w:val="20"/>
          <w:szCs w:val="20"/>
          <w:lang w:eastAsia="fr-FR"/>
        </w:rPr>
        <w:t>(prénom, nom lisibles et signature)</w:t>
      </w:r>
    </w:p>
    <w:p w14:paraId="71D16F45" w14:textId="77777777" w:rsidR="00106DD3" w:rsidRPr="00106DD3" w:rsidRDefault="00106DD3" w:rsidP="00106DD3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i/>
          <w:sz w:val="20"/>
          <w:szCs w:val="20"/>
          <w:lang w:eastAsia="fr-FR"/>
        </w:rPr>
        <w:t>ou</w:t>
      </w:r>
    </w:p>
    <w:p w14:paraId="0AA6A70D" w14:textId="77777777" w:rsidR="00106DD3" w:rsidRPr="00106DD3" w:rsidRDefault="00106DD3" w:rsidP="00106DD3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sz w:val="20"/>
          <w:szCs w:val="20"/>
          <w:lang w:eastAsia="fr-FR"/>
        </w:rPr>
        <w:t>Par délégation,</w:t>
      </w:r>
    </w:p>
    <w:p w14:paraId="3663504D" w14:textId="77777777" w:rsidR="00106DD3" w:rsidRPr="00106DD3" w:rsidRDefault="00106DD3" w:rsidP="00106DD3">
      <w:pPr>
        <w:tabs>
          <w:tab w:val="left" w:pos="4140"/>
        </w:tabs>
        <w:autoSpaceDE w:val="0"/>
        <w:autoSpaceDN w:val="0"/>
        <w:spacing w:after="0" w:line="240" w:lineRule="auto"/>
        <w:ind w:left="4253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106DD3">
        <w:rPr>
          <w:rFonts w:ascii="Arial" w:eastAsia="Times New Roman" w:hAnsi="Arial" w:cs="Arial"/>
          <w:i/>
          <w:sz w:val="20"/>
          <w:szCs w:val="20"/>
          <w:lang w:eastAsia="fr-FR"/>
        </w:rPr>
        <w:t>(prénom, nom, qualité lisibles et signature)</w:t>
      </w:r>
    </w:p>
    <w:p w14:paraId="1B0C64C1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106DD3">
        <w:rPr>
          <w:rFonts w:ascii="Arial" w:eastAsia="Times New Roman" w:hAnsi="Arial" w:cs="Arial"/>
          <w:sz w:val="16"/>
          <w:szCs w:val="16"/>
          <w:lang w:eastAsia="fr-FR"/>
        </w:rPr>
        <w:t xml:space="preserve">Le Maire (ou le Président), </w:t>
      </w:r>
    </w:p>
    <w:p w14:paraId="4581FE3B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106DD3">
        <w:rPr>
          <w:rFonts w:ascii="Arial" w:eastAsia="Times New Roman" w:hAnsi="Arial" w:cs="Arial"/>
          <w:sz w:val="16"/>
          <w:szCs w:val="16"/>
          <w:lang w:eastAsia="fr-FR"/>
        </w:rPr>
        <w:t xml:space="preserve">certifie sous sa responsabilité le </w:t>
      </w:r>
    </w:p>
    <w:p w14:paraId="2702E72A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106DD3">
        <w:rPr>
          <w:rFonts w:ascii="Arial" w:eastAsia="Times New Roman" w:hAnsi="Arial" w:cs="Arial"/>
          <w:sz w:val="16"/>
          <w:szCs w:val="16"/>
          <w:lang w:eastAsia="fr-FR"/>
        </w:rPr>
        <w:t>caractère exécutoire de cet acte,</w:t>
      </w:r>
    </w:p>
    <w:p w14:paraId="65CE7257" w14:textId="77777777" w:rsidR="00106DD3" w:rsidRPr="00106DD3" w:rsidRDefault="00106DD3" w:rsidP="00106DD3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bookmarkStart w:id="0" w:name="_GoBack"/>
      <w:bookmarkEnd w:id="0"/>
    </w:p>
    <w:p w14:paraId="326417ED" w14:textId="3A1C2342" w:rsidR="00106DD3" w:rsidRPr="00106DD3" w:rsidRDefault="00106DD3" w:rsidP="001C10DB">
      <w:pPr>
        <w:autoSpaceDE w:val="0"/>
        <w:autoSpaceDN w:val="0"/>
        <w:spacing w:after="0" w:line="240" w:lineRule="auto"/>
        <w:ind w:right="4251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106DD3">
        <w:rPr>
          <w:rFonts w:ascii="Arial" w:eastAsia="Times New Roman" w:hAnsi="Arial" w:cs="Arial"/>
          <w:sz w:val="16"/>
          <w:szCs w:val="16"/>
          <w:lang w:eastAsia="fr-FR"/>
        </w:rPr>
        <w:t>Notifié le .....................................</w:t>
      </w:r>
      <w:r w:rsidR="001C10DB">
        <w:rPr>
          <w:rFonts w:ascii="Arial" w:eastAsia="Times New Roman" w:hAnsi="Arial" w:cs="Arial"/>
          <w:sz w:val="16"/>
          <w:szCs w:val="16"/>
          <w:lang w:eastAsia="fr-FR"/>
        </w:rPr>
        <w:t>S</w:t>
      </w:r>
      <w:r w:rsidRPr="00106DD3">
        <w:rPr>
          <w:rFonts w:ascii="Arial" w:eastAsia="Times New Roman" w:hAnsi="Arial" w:cs="Arial"/>
          <w:sz w:val="16"/>
          <w:szCs w:val="16"/>
          <w:lang w:eastAsia="fr-FR"/>
        </w:rPr>
        <w:t xml:space="preserve">ignature de l’agent :                    </w:t>
      </w:r>
    </w:p>
    <w:p w14:paraId="10939A0B" w14:textId="77777777" w:rsidR="00106DD3" w:rsidRPr="00106DD3" w:rsidRDefault="00106DD3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106DD3" w:rsidRPr="00106DD3" w:rsidSect="00106DD3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C3BF0" w14:textId="77777777" w:rsidR="004761F2" w:rsidRDefault="004761F2">
      <w:pPr>
        <w:spacing w:after="0" w:line="240" w:lineRule="auto"/>
      </w:pPr>
      <w:r>
        <w:separator/>
      </w:r>
    </w:p>
  </w:endnote>
  <w:endnote w:type="continuationSeparator" w:id="0">
    <w:p w14:paraId="365566B2" w14:textId="77777777" w:rsidR="004761F2" w:rsidRDefault="0047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C1BBB" w14:textId="77777777" w:rsidR="003B32BB" w:rsidRPr="003B32BB" w:rsidRDefault="003B32BB" w:rsidP="003B32BB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  <w:r w:rsidRPr="003B32BB">
      <w:rPr>
        <w:rFonts w:ascii="Arial" w:eastAsiaTheme="minorHAnsi" w:hAnsi="Arial" w:cs="Arial"/>
        <w:b/>
        <w:bCs/>
        <w:sz w:val="16"/>
        <w:szCs w:val="16"/>
      </w:rPr>
      <w:t>DELAIS ET VOIES DE RECOURS : Conformément à l’article R 421-1 du Code de la justice administrative.</w:t>
    </w:r>
  </w:p>
  <w:p w14:paraId="4350AC3A" w14:textId="77777777" w:rsidR="003B32BB" w:rsidRPr="003B32BB" w:rsidRDefault="003B32BB" w:rsidP="003B32BB">
    <w:pPr>
      <w:spacing w:after="0"/>
      <w:jc w:val="both"/>
      <w:rPr>
        <w:rFonts w:ascii="Arial" w:eastAsiaTheme="minorHAnsi" w:hAnsi="Arial" w:cs="Arial"/>
        <w:sz w:val="16"/>
        <w:szCs w:val="16"/>
      </w:rPr>
    </w:pPr>
    <w:r w:rsidRPr="003B32BB">
      <w:rPr>
        <w:rFonts w:ascii="Arial" w:eastAsiaTheme="minorHAnsi" w:hAnsi="Arial" w:cs="Arial"/>
        <w:sz w:val="16"/>
        <w:szCs w:val="16"/>
      </w:rPr>
      <w:t xml:space="preserve">Dans les 2 mois à partir de la notification du présent arrêté, vous pouvez entreprendre : </w:t>
    </w:r>
  </w:p>
  <w:p w14:paraId="08EBF801" w14:textId="77777777" w:rsidR="003B32BB" w:rsidRPr="003B32BB" w:rsidRDefault="003B32BB" w:rsidP="003B32BB">
    <w:pPr>
      <w:spacing w:after="0"/>
      <w:jc w:val="both"/>
      <w:rPr>
        <w:rFonts w:ascii="Arial" w:eastAsiaTheme="minorHAnsi" w:hAnsi="Arial" w:cs="Arial"/>
        <w:sz w:val="16"/>
        <w:szCs w:val="16"/>
      </w:rPr>
    </w:pPr>
    <w:r w:rsidRPr="003B32BB">
      <w:rPr>
        <w:rFonts w:ascii="Arial" w:eastAsiaTheme="minorHAnsi" w:hAnsi="Arial" w:cs="Arial"/>
        <w:sz w:val="16"/>
        <w:szCs w:val="16"/>
      </w:rPr>
      <w:t xml:space="preserve">- un recours gracieux auprès de l’autorité territoriale, et/ou </w:t>
    </w:r>
  </w:p>
  <w:p w14:paraId="37A43EE5" w14:textId="6266477D" w:rsidR="003B32BB" w:rsidRPr="003B32BB" w:rsidRDefault="003B32BB" w:rsidP="003B32BB">
    <w:pPr>
      <w:spacing w:after="0"/>
      <w:jc w:val="both"/>
      <w:rPr>
        <w:rFonts w:ascii="Arial" w:eastAsiaTheme="minorHAnsi" w:hAnsi="Arial" w:cs="Arial"/>
        <w:sz w:val="16"/>
        <w:szCs w:val="16"/>
      </w:rPr>
    </w:pPr>
    <w:r w:rsidRPr="003B32BB">
      <w:rPr>
        <w:rFonts w:ascii="Arial" w:eastAsiaTheme="minorHAnsi" w:hAnsi="Arial" w:cs="Arial"/>
        <w:sz w:val="16"/>
        <w:szCs w:val="16"/>
      </w:rPr>
      <w:t xml:space="preserve">-un recours contentieux devant le Tribunal Administratif de Toulouse dans un délai de 2 mois, à compter de la présente publication par courrier postal (68 rue Raymond IV, BP 7007, 31068 Toulouse Cedex 7 ; Téléphone : 05 62 73 57 57 ; Fax : 05 62 73 57 40) ou par le biais de l’application informatique Télérecours, accessible par le lien suivant : </w:t>
    </w:r>
    <w:hyperlink r:id="rId1" w:history="1">
      <w:r w:rsidRPr="003B32BB">
        <w:rPr>
          <w:rFonts w:ascii="Arial" w:eastAsiaTheme="minorHAnsi" w:hAnsi="Arial" w:cs="Arial"/>
          <w:color w:val="0563C1" w:themeColor="hyperlink"/>
          <w:sz w:val="16"/>
          <w:szCs w:val="16"/>
          <w:u w:val="single"/>
        </w:rPr>
        <w:t>http://www.telerecours.fr</w:t>
      </w:r>
    </w:hyperlink>
    <w:r w:rsidRPr="003B32BB">
      <w:rPr>
        <w:rFonts w:ascii="Arial" w:eastAsiaTheme="minorHAnsi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93A11" w14:textId="77777777" w:rsidR="004761F2" w:rsidRDefault="004761F2">
      <w:pPr>
        <w:spacing w:after="0" w:line="240" w:lineRule="auto"/>
      </w:pPr>
      <w:r>
        <w:separator/>
      </w:r>
    </w:p>
  </w:footnote>
  <w:footnote w:type="continuationSeparator" w:id="0">
    <w:p w14:paraId="62B230C2" w14:textId="77777777" w:rsidR="004761F2" w:rsidRDefault="0047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02F"/>
    <w:rsid w:val="00106DD3"/>
    <w:rsid w:val="001C10DB"/>
    <w:rsid w:val="0031181B"/>
    <w:rsid w:val="003B32BB"/>
    <w:rsid w:val="004761F2"/>
    <w:rsid w:val="004F38BB"/>
    <w:rsid w:val="005955A9"/>
    <w:rsid w:val="007E58CE"/>
    <w:rsid w:val="0084402F"/>
    <w:rsid w:val="008A70BB"/>
    <w:rsid w:val="0092124B"/>
    <w:rsid w:val="009A4DDF"/>
    <w:rsid w:val="00A753DA"/>
    <w:rsid w:val="00D22D4E"/>
    <w:rsid w:val="00D70B7F"/>
    <w:rsid w:val="00DB7086"/>
    <w:rsid w:val="00F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E0F105"/>
  <w15:docId w15:val="{B492EBFE-7471-4349-AC31-8999C0F2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4402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4402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4402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4402F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4402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02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8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40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8BB"/>
    <w:rPr>
      <w:rFonts w:ascii="Calibri" w:eastAsia="Calibri" w:hAnsi="Calibri" w:cs="Times New Roman"/>
    </w:rPr>
  </w:style>
  <w:style w:type="paragraph" w:customStyle="1" w:styleId="Default">
    <w:name w:val="Default"/>
    <w:rsid w:val="00106DD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intituldelarrt">
    <w:name w:val="intitulé de l'arrêté"/>
    <w:basedOn w:val="Normal"/>
    <w:rsid w:val="00106DD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Utilisateur</cp:lastModifiedBy>
  <cp:revision>4</cp:revision>
  <dcterms:created xsi:type="dcterms:W3CDTF">2022-05-11T07:36:00Z</dcterms:created>
  <dcterms:modified xsi:type="dcterms:W3CDTF">2022-12-23T10:45:00Z</dcterms:modified>
</cp:coreProperties>
</file>